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1201" w14:textId="1B72EF8C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11E">
        <w:rPr>
          <w:noProof/>
        </w:rPr>
        <w:pict w14:anchorId="2D68CC1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<v:textbox>
              <w:txbxContent>
                <w:p w14:paraId="111F82D4" w14:textId="00EAC201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Dedicated to:</w:t>
                  </w:r>
                </w:p>
                <w:p w14:paraId="20D3572D" w14:textId="035B8452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Calming Fears</w:t>
                  </w:r>
                </w:p>
                <w:p w14:paraId="5A0A1839" w14:textId="0C90E76D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Easing Minds</w:t>
                  </w:r>
                </w:p>
                <w:p w14:paraId="78250D56" w14:textId="5B073501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Saving Lives</w:t>
                  </w:r>
                </w:p>
              </w:txbxContent>
            </v:textbox>
          </v:shape>
        </w:pic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46F1E8A3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</w:t>
      </w:r>
      <w:r w:rsidR="009721E5">
        <w:rPr>
          <w:rFonts w:ascii="Hadassah Friedlaender" w:hAnsi="Hadassah Friedlaender" w:cs="Hadassah Friedlaender"/>
          <w:b/>
          <w:bCs/>
          <w:sz w:val="28"/>
          <w:szCs w:val="28"/>
        </w:rPr>
        <w:t>gov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7F66F5C4" w:rsidR="008D3807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3793B766" w14:textId="1A94EC77" w:rsidR="001B28FC" w:rsidRDefault="009F08B8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12, </w:t>
      </w:r>
      <w:r w:rsidR="00D3251D">
        <w:rPr>
          <w:rFonts w:ascii="Times New Roman" w:hAnsi="Times New Roman" w:cs="Times New Roman"/>
          <w:sz w:val="24"/>
          <w:szCs w:val="24"/>
        </w:rPr>
        <w:t>2026</w:t>
      </w:r>
    </w:p>
    <w:p w14:paraId="5A24BBE6" w14:textId="77777777" w:rsidR="001B28FC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61F7ACAB" w:rsidR="001B28FC" w:rsidRPr="00FB2F61" w:rsidRDefault="00D3251D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Chairman Guzman</w:t>
      </w:r>
      <w:r w:rsidR="00104BE8">
        <w:rPr>
          <w:sz w:val="24"/>
          <w:szCs w:val="24"/>
        </w:rPr>
        <w:t xml:space="preserve"> </w:t>
      </w:r>
      <w:r w:rsidR="001B28FC" w:rsidRPr="00FB2F61">
        <w:rPr>
          <w:sz w:val="24"/>
          <w:szCs w:val="24"/>
        </w:rPr>
        <w:t xml:space="preserve">called </w:t>
      </w:r>
      <w:r w:rsidR="00AC49EE">
        <w:rPr>
          <w:sz w:val="24"/>
          <w:szCs w:val="24"/>
        </w:rPr>
        <w:t xml:space="preserve">the meeting </w:t>
      </w:r>
      <w:r w:rsidR="001B28FC" w:rsidRPr="00FB2F61">
        <w:rPr>
          <w:sz w:val="24"/>
          <w:szCs w:val="24"/>
        </w:rPr>
        <w:t xml:space="preserve">to order at </w:t>
      </w:r>
      <w:r w:rsidR="00F05F0C" w:rsidRPr="00FB2F61">
        <w:rPr>
          <w:sz w:val="24"/>
          <w:szCs w:val="24"/>
        </w:rPr>
        <w:t>6:</w:t>
      </w:r>
      <w:r w:rsidR="00E476DC">
        <w:rPr>
          <w:sz w:val="24"/>
          <w:szCs w:val="24"/>
        </w:rPr>
        <w:t>0</w:t>
      </w:r>
      <w:r w:rsidR="009F08B8">
        <w:rPr>
          <w:sz w:val="24"/>
          <w:szCs w:val="24"/>
        </w:rPr>
        <w:t>2</w:t>
      </w:r>
      <w:r w:rsidR="00F05F0C">
        <w:rPr>
          <w:sz w:val="24"/>
          <w:szCs w:val="24"/>
        </w:rPr>
        <w:t xml:space="preserve"> pm</w:t>
      </w:r>
      <w:r w:rsidR="001B28FC" w:rsidRPr="00FB2F61">
        <w:rPr>
          <w:sz w:val="24"/>
          <w:szCs w:val="24"/>
        </w:rPr>
        <w:t>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0EB17A34" w:rsidR="001B28FC" w:rsidRPr="00FB2F61" w:rsidRDefault="00D3251D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Chairman Guzman </w:t>
      </w:r>
      <w:r w:rsidR="004639A8">
        <w:rPr>
          <w:sz w:val="24"/>
          <w:szCs w:val="24"/>
        </w:rPr>
        <w:t xml:space="preserve">led the Pledge of </w:t>
      </w:r>
      <w:r w:rsidR="001C43F4">
        <w:rPr>
          <w:sz w:val="24"/>
          <w:szCs w:val="24"/>
        </w:rPr>
        <w:t>Allegiance</w:t>
      </w:r>
      <w:r w:rsidR="004639A8">
        <w:rPr>
          <w:sz w:val="24"/>
          <w:szCs w:val="24"/>
        </w:rPr>
        <w:t>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10D864B4" w14:textId="77777777" w:rsidR="001C43F4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</w:p>
    <w:p w14:paraId="15429A96" w14:textId="72C3E85C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Pr="00FB2F61">
        <w:rPr>
          <w:sz w:val="24"/>
          <w:szCs w:val="24"/>
        </w:rPr>
        <w:t xml:space="preserve"> </w:t>
      </w:r>
      <w:r w:rsidR="00D3251D">
        <w:rPr>
          <w:sz w:val="24"/>
          <w:szCs w:val="24"/>
        </w:rPr>
        <w:t>Fernando Guzman - Present</w:t>
      </w:r>
    </w:p>
    <w:p w14:paraId="373137F2" w14:textId="3C7B09E6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</w:t>
      </w:r>
      <w:r w:rsidR="004C205C">
        <w:rPr>
          <w:sz w:val="24"/>
          <w:szCs w:val="24"/>
        </w:rPr>
        <w:t>of the Board Pati Fickett</w:t>
      </w:r>
      <w:r w:rsidRPr="00FB2F61">
        <w:rPr>
          <w:sz w:val="24"/>
          <w:szCs w:val="24"/>
        </w:rPr>
        <w:t xml:space="preserve"> – </w:t>
      </w:r>
      <w:r w:rsidR="004C205C">
        <w:rPr>
          <w:sz w:val="24"/>
          <w:szCs w:val="24"/>
        </w:rPr>
        <w:t>Present</w:t>
      </w:r>
    </w:p>
    <w:p w14:paraId="16F9F540" w14:textId="33C03964" w:rsidR="004859A7" w:rsidRPr="00FB2F61" w:rsidRDefault="004859A7" w:rsidP="001C43F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Board Member Ashley Peterson - Present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4D5F73C3" w14:textId="77777777" w:rsidR="001C43F4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</w:p>
    <w:p w14:paraId="63E8DC67" w14:textId="756F6415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Chief John Novak – Present</w:t>
      </w:r>
    </w:p>
    <w:p w14:paraId="775C4630" w14:textId="22E6EEDA" w:rsidR="001B28FC" w:rsidRDefault="00213679" w:rsidP="001C43F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Captain Heather Lentz - Absent</w:t>
      </w:r>
    </w:p>
    <w:p w14:paraId="55DB9E68" w14:textId="3225E181" w:rsidR="004C205C" w:rsidRDefault="001C43F4" w:rsidP="001C43F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Wildland Division/</w:t>
      </w:r>
      <w:r w:rsidR="004639A8">
        <w:rPr>
          <w:sz w:val="24"/>
          <w:szCs w:val="24"/>
        </w:rPr>
        <w:t>Vol</w:t>
      </w:r>
      <w:r>
        <w:rPr>
          <w:sz w:val="24"/>
          <w:szCs w:val="24"/>
        </w:rPr>
        <w:t xml:space="preserve">. </w:t>
      </w:r>
      <w:r w:rsidR="004639A8">
        <w:rPr>
          <w:sz w:val="24"/>
          <w:szCs w:val="24"/>
        </w:rPr>
        <w:t>Assistant</w:t>
      </w:r>
      <w:r>
        <w:rPr>
          <w:sz w:val="24"/>
          <w:szCs w:val="24"/>
        </w:rPr>
        <w:t xml:space="preserve"> Chief </w:t>
      </w:r>
      <w:r w:rsidR="004C205C">
        <w:rPr>
          <w:sz w:val="24"/>
          <w:szCs w:val="24"/>
        </w:rPr>
        <w:t xml:space="preserve">Chris Anthis </w:t>
      </w:r>
      <w:r w:rsidR="00655D2B">
        <w:rPr>
          <w:sz w:val="24"/>
          <w:szCs w:val="24"/>
        </w:rPr>
        <w:t>–</w:t>
      </w:r>
      <w:r w:rsidR="004C205C">
        <w:rPr>
          <w:sz w:val="24"/>
          <w:szCs w:val="24"/>
        </w:rPr>
        <w:t xml:space="preserve"> </w:t>
      </w:r>
      <w:r w:rsidR="009F08B8">
        <w:rPr>
          <w:sz w:val="24"/>
          <w:szCs w:val="24"/>
        </w:rPr>
        <w:t>Present</w:t>
      </w:r>
    </w:p>
    <w:p w14:paraId="3BB8F3C0" w14:textId="68D6E1EF" w:rsidR="00655D2B" w:rsidRDefault="00D3251D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Fire Prevention Specialist/Firefighter – Michele Larne</w:t>
      </w:r>
      <w:r w:rsidR="009F08B8">
        <w:rPr>
          <w:sz w:val="24"/>
          <w:szCs w:val="24"/>
        </w:rPr>
        <w:t>d - Present</w:t>
      </w:r>
    </w:p>
    <w:p w14:paraId="4AAC07A1" w14:textId="29287CEF" w:rsidR="004306DA" w:rsidRDefault="00655D2B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Firefighte</w:t>
      </w:r>
      <w:r w:rsidR="004306DA">
        <w:rPr>
          <w:sz w:val="24"/>
          <w:szCs w:val="24"/>
        </w:rPr>
        <w:t>rs/Support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34A90459" w14:textId="77777777" w:rsidR="009F08B8" w:rsidRDefault="009F08B8" w:rsidP="00D3251D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Michael Craft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251D">
        <w:rPr>
          <w:sz w:val="24"/>
          <w:szCs w:val="24"/>
        </w:rPr>
        <w:t>Brian Houting</w:t>
      </w:r>
    </w:p>
    <w:p w14:paraId="557432AB" w14:textId="39FA2896" w:rsidR="00213679" w:rsidRDefault="009F08B8" w:rsidP="00D3251D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Diane Parker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749A">
        <w:rPr>
          <w:sz w:val="24"/>
          <w:szCs w:val="24"/>
        </w:rPr>
        <w:t>Chuck Fickett</w:t>
      </w:r>
    </w:p>
    <w:p w14:paraId="4E0CE425" w14:textId="284D1B36" w:rsidR="004306DA" w:rsidRDefault="004306DA" w:rsidP="004C2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B64C59">
        <w:rPr>
          <w:sz w:val="24"/>
          <w:szCs w:val="24"/>
        </w:rPr>
        <w:t>Guests:</w:t>
      </w:r>
    </w:p>
    <w:p w14:paraId="7AE04F2C" w14:textId="77777777" w:rsidR="009F08B8" w:rsidRDefault="009F08B8" w:rsidP="004859A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Diane Parker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 Chesteen</w:t>
      </w:r>
    </w:p>
    <w:p w14:paraId="056BAAE2" w14:textId="3BDE1BD7" w:rsidR="00F61B6B" w:rsidRDefault="009F08B8" w:rsidP="004859A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Paul Rambo</w:t>
      </w:r>
      <w:r>
        <w:rPr>
          <w:sz w:val="24"/>
          <w:szCs w:val="24"/>
        </w:rPr>
        <w:tab/>
      </w:r>
      <w:r w:rsidR="00F61B6B">
        <w:rPr>
          <w:sz w:val="24"/>
          <w:szCs w:val="24"/>
        </w:rPr>
        <w:tab/>
      </w:r>
      <w:r w:rsidR="00F61B6B">
        <w:rPr>
          <w:sz w:val="24"/>
          <w:szCs w:val="24"/>
        </w:rPr>
        <w:tab/>
      </w:r>
      <w:r w:rsidR="005962C3">
        <w:rPr>
          <w:sz w:val="24"/>
          <w:szCs w:val="24"/>
        </w:rPr>
        <w:t>Rebecca Phiffer</w:t>
      </w:r>
    </w:p>
    <w:p w14:paraId="7231DD50" w14:textId="77777777" w:rsidR="009F08B8" w:rsidRDefault="009F08B8" w:rsidP="004859A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Mary Sparkman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62C3">
        <w:rPr>
          <w:sz w:val="24"/>
          <w:szCs w:val="24"/>
        </w:rPr>
        <w:t>D</w:t>
      </w:r>
      <w:r w:rsidR="0043536A">
        <w:rPr>
          <w:sz w:val="24"/>
          <w:szCs w:val="24"/>
        </w:rPr>
        <w:t xml:space="preserve">onald </w:t>
      </w:r>
      <w:r w:rsidR="005962C3">
        <w:rPr>
          <w:sz w:val="24"/>
          <w:szCs w:val="24"/>
        </w:rPr>
        <w:t xml:space="preserve"> Barragan-Beach</w:t>
      </w:r>
    </w:p>
    <w:p w14:paraId="1CAB1B00" w14:textId="463A409F" w:rsidR="005962C3" w:rsidRDefault="005962C3" w:rsidP="004859A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Tristan Barragan-Beach</w:t>
      </w:r>
      <w:r w:rsidR="009F08B8">
        <w:rPr>
          <w:sz w:val="24"/>
          <w:szCs w:val="24"/>
        </w:rPr>
        <w:tab/>
        <w:t>Britanie Ortiz</w:t>
      </w:r>
    </w:p>
    <w:p w14:paraId="4D3B08F6" w14:textId="7EA472FC" w:rsidR="009F08B8" w:rsidRDefault="009F08B8" w:rsidP="004859A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Juan Ortiz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Paula Nichol</w:t>
      </w:r>
    </w:p>
    <w:p w14:paraId="7476EECB" w14:textId="77777777" w:rsidR="00F61B6B" w:rsidRDefault="00F61B6B" w:rsidP="004859A7">
      <w:pPr>
        <w:pStyle w:val="NoSpacing"/>
        <w:ind w:left="720" w:firstLine="720"/>
        <w:rPr>
          <w:sz w:val="24"/>
          <w:szCs w:val="24"/>
        </w:rPr>
      </w:pPr>
    </w:p>
    <w:p w14:paraId="44940A31" w14:textId="2F63040F" w:rsidR="004B5277" w:rsidRDefault="004B5277" w:rsidP="004B52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Donna Aversa, SSFD Attorne</w:t>
      </w:r>
      <w:r w:rsidR="000158E1">
        <w:rPr>
          <w:sz w:val="24"/>
          <w:szCs w:val="24"/>
        </w:rPr>
        <w:t>y, attended via phone.</w:t>
      </w:r>
    </w:p>
    <w:p w14:paraId="77162BE6" w14:textId="149B497F" w:rsidR="000158E1" w:rsidRDefault="000158E1" w:rsidP="004B52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Attended via Phone and Auto:</w:t>
      </w:r>
    </w:p>
    <w:p w14:paraId="09987669" w14:textId="159E542F" w:rsidR="005962C3" w:rsidRDefault="009F08B8" w:rsidP="004B52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8E1">
        <w:rPr>
          <w:sz w:val="24"/>
          <w:szCs w:val="24"/>
        </w:rPr>
        <w:t xml:space="preserve">Lisa S. Parke, CPA with Walker &amp; Armstrong, Certified Public Accounts &amp; Advisors </w:t>
      </w:r>
    </w:p>
    <w:p w14:paraId="3727C616" w14:textId="77777777" w:rsidR="007C4A5F" w:rsidRDefault="007C4A5F" w:rsidP="007C4A5F">
      <w:pPr>
        <w:pStyle w:val="NoSpacing"/>
        <w:ind w:left="720"/>
        <w:rPr>
          <w:sz w:val="24"/>
          <w:szCs w:val="24"/>
        </w:rPr>
      </w:pPr>
    </w:p>
    <w:p w14:paraId="11E91ECF" w14:textId="76684B2C" w:rsidR="00320845" w:rsidRDefault="009A37BB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CALL</w:t>
      </w:r>
      <w:r w:rsidR="00655D2B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="00655D2B">
        <w:rPr>
          <w:sz w:val="24"/>
          <w:szCs w:val="24"/>
        </w:rPr>
        <w:t>PUBLIC</w:t>
      </w:r>
      <w:r w:rsidR="00F61B6B">
        <w:rPr>
          <w:sz w:val="24"/>
          <w:szCs w:val="24"/>
        </w:rPr>
        <w:t>:</w:t>
      </w:r>
    </w:p>
    <w:p w14:paraId="46FB5310" w14:textId="0D80B101" w:rsidR="00F61B6B" w:rsidRDefault="00F61B6B" w:rsidP="00094E1C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t xml:space="preserve">Rebecca Phifer – </w:t>
      </w:r>
      <w:r w:rsidR="00B92E84">
        <w:rPr>
          <w:sz w:val="24"/>
          <w:szCs w:val="24"/>
        </w:rPr>
        <w:t>Email addresses for Board Members.</w:t>
      </w:r>
    </w:p>
    <w:p w14:paraId="01C3236C" w14:textId="318751F3" w:rsidR="00B92E84" w:rsidRDefault="00B92E84" w:rsidP="00094E1C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lastRenderedPageBreak/>
        <w:t>Mary Sparkman – Criticized Fire Chief and Board.</w:t>
      </w:r>
    </w:p>
    <w:p w14:paraId="51FC1C36" w14:textId="5CFA33F8" w:rsidR="00B92E84" w:rsidRDefault="00B92E84" w:rsidP="00094E1C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t>Mike Chesteen – Defended the Fire Chief.</w:t>
      </w:r>
    </w:p>
    <w:p w14:paraId="704EAB64" w14:textId="76FF31D4" w:rsidR="00F61B6B" w:rsidRDefault="00B92E84" w:rsidP="00B92E84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t xml:space="preserve">Diane Parker – </w:t>
      </w:r>
      <w:r w:rsidR="0024759B">
        <w:rPr>
          <w:sz w:val="24"/>
          <w:szCs w:val="24"/>
        </w:rPr>
        <w:t xml:space="preserve">Targeted </w:t>
      </w:r>
      <w:r>
        <w:rPr>
          <w:sz w:val="24"/>
          <w:szCs w:val="24"/>
        </w:rPr>
        <w:t xml:space="preserve"> remarks regarding social media harassment.</w:t>
      </w:r>
    </w:p>
    <w:p w14:paraId="43F4A5A2" w14:textId="77777777" w:rsidR="00F61B6B" w:rsidRDefault="00F61B6B" w:rsidP="00F61B6B">
      <w:pPr>
        <w:pStyle w:val="NoSpacing"/>
        <w:ind w:left="540"/>
        <w:rPr>
          <w:sz w:val="24"/>
          <w:szCs w:val="24"/>
        </w:rPr>
      </w:pPr>
    </w:p>
    <w:p w14:paraId="2A89F0FE" w14:textId="1403C747" w:rsidR="0024759B" w:rsidRDefault="0024759B" w:rsidP="0024759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Item A</w:t>
      </w:r>
      <w:r w:rsidR="00E733ED">
        <w:rPr>
          <w:sz w:val="24"/>
          <w:szCs w:val="24"/>
        </w:rPr>
        <w:t xml:space="preserve"> – Presentation, possible acceptance of Fiscal Year 2024/2025 Audit by Walker &amp; Armstrong’s representative Lisa Parke, CPA.  Moved to allow the presentation via video.</w:t>
      </w:r>
    </w:p>
    <w:p w14:paraId="67B0F693" w14:textId="08B52EB8" w:rsidR="009721E5" w:rsidRDefault="001E63FA" w:rsidP="00E733E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In</w:t>
      </w:r>
      <w:r w:rsidR="00A146DE">
        <w:rPr>
          <w:sz w:val="24"/>
          <w:szCs w:val="24"/>
        </w:rPr>
        <w:t xml:space="preserve"> Ms. Parke’s presentation she outlined the audit and stated they found no evidence of fraud but made some suggestions where the </w:t>
      </w:r>
      <w:proofErr w:type="gramStart"/>
      <w:r w:rsidR="00A146DE">
        <w:rPr>
          <w:sz w:val="24"/>
          <w:szCs w:val="24"/>
        </w:rPr>
        <w:t>District</w:t>
      </w:r>
      <w:proofErr w:type="gramEnd"/>
      <w:r w:rsidR="00A146DE">
        <w:rPr>
          <w:sz w:val="24"/>
          <w:szCs w:val="24"/>
        </w:rPr>
        <w:t xml:space="preserve"> needs to improve Internal Controls.  The Report can be found on the </w:t>
      </w:r>
      <w:proofErr w:type="gramStart"/>
      <w:r w:rsidR="00A146DE">
        <w:rPr>
          <w:sz w:val="24"/>
          <w:szCs w:val="24"/>
        </w:rPr>
        <w:t>District’s</w:t>
      </w:r>
      <w:proofErr w:type="gramEnd"/>
      <w:r w:rsidR="00A146DE">
        <w:rPr>
          <w:sz w:val="24"/>
          <w:szCs w:val="24"/>
        </w:rPr>
        <w:t xml:space="preserve"> website at</w:t>
      </w:r>
      <w:r w:rsidR="009721E5">
        <w:rPr>
          <w:sz w:val="24"/>
          <w:szCs w:val="24"/>
        </w:rPr>
        <w:t xml:space="preserve"> sansimon.gov.</w:t>
      </w:r>
    </w:p>
    <w:p w14:paraId="526F5082" w14:textId="77777777" w:rsidR="009721E5" w:rsidRDefault="009721E5" w:rsidP="00E733E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Mrs. Fickett moved to approve and accept the Fiscal Year 2024/2025 Audit conducted by Walker &amp; Armstrong and presented by Lisa Parke, CPA as presented.</w:t>
      </w:r>
    </w:p>
    <w:p w14:paraId="1C1D3F93" w14:textId="77777777" w:rsidR="009721E5" w:rsidRDefault="009721E5" w:rsidP="00E733E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Mrs. Peterson seconded the motion.</w:t>
      </w:r>
    </w:p>
    <w:p w14:paraId="64079B1B" w14:textId="1B2558FB" w:rsidR="00E733ED" w:rsidRDefault="009721E5" w:rsidP="00E733E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Passed</w:t>
      </w:r>
      <w:r w:rsidR="00A146D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9721E5" w14:paraId="3D975C46" w14:textId="77777777" w:rsidTr="00D30171">
        <w:tc>
          <w:tcPr>
            <w:tcW w:w="1835" w:type="dxa"/>
          </w:tcPr>
          <w:p w14:paraId="34C87787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099E586D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1AB31408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631446DA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1BEF1222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9721E5" w14:paraId="08BF8770" w14:textId="77777777" w:rsidTr="00D30171">
        <w:tc>
          <w:tcPr>
            <w:tcW w:w="1835" w:type="dxa"/>
          </w:tcPr>
          <w:p w14:paraId="72BBAC90" w14:textId="77777777" w:rsidR="009721E5" w:rsidRDefault="009721E5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24D806ED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E8E7A42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AF4E662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036FE1D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721E5" w14:paraId="457EA8AB" w14:textId="77777777" w:rsidTr="00D30171">
        <w:tc>
          <w:tcPr>
            <w:tcW w:w="1835" w:type="dxa"/>
          </w:tcPr>
          <w:p w14:paraId="36BB928E" w14:textId="77777777" w:rsidR="009721E5" w:rsidRDefault="009721E5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54F21445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66008E3B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3E5D4E3E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C8F6E14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721E5" w14:paraId="75ED22A5" w14:textId="77777777" w:rsidTr="00D30171">
        <w:tc>
          <w:tcPr>
            <w:tcW w:w="1835" w:type="dxa"/>
          </w:tcPr>
          <w:p w14:paraId="271972D4" w14:textId="77777777" w:rsidR="009721E5" w:rsidRDefault="009721E5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Peterson</w:t>
            </w:r>
          </w:p>
        </w:tc>
        <w:tc>
          <w:tcPr>
            <w:tcW w:w="1783" w:type="dxa"/>
          </w:tcPr>
          <w:p w14:paraId="1656E62A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1EC8A71C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12BFAC73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5E4771FF" w14:textId="77777777" w:rsidR="009721E5" w:rsidRDefault="009721E5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55E3D210" w14:textId="77777777" w:rsidR="0024759B" w:rsidRDefault="0024759B" w:rsidP="0024759B">
      <w:pPr>
        <w:pStyle w:val="NoSpacing"/>
        <w:ind w:left="720"/>
        <w:rPr>
          <w:sz w:val="24"/>
          <w:szCs w:val="24"/>
        </w:rPr>
      </w:pPr>
    </w:p>
    <w:p w14:paraId="2819B4D6" w14:textId="0ADCC3BB" w:rsidR="00083009" w:rsidRDefault="00083009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CONSENT AGENDA:</w:t>
      </w:r>
    </w:p>
    <w:p w14:paraId="5F382EBB" w14:textId="7A2583BA" w:rsidR="00740B0E" w:rsidRDefault="00740B0E" w:rsidP="009A37BB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12F63">
        <w:rPr>
          <w:sz w:val="24"/>
          <w:szCs w:val="24"/>
        </w:rPr>
        <w:t>PPROVE MEETING MINUTES</w:t>
      </w:r>
      <w:r w:rsidR="00967B7F">
        <w:rPr>
          <w:sz w:val="24"/>
          <w:szCs w:val="24"/>
        </w:rPr>
        <w:t>:</w:t>
      </w:r>
    </w:p>
    <w:p w14:paraId="2B01438A" w14:textId="06B693B5" w:rsidR="009A37BB" w:rsidRDefault="00C006B8" w:rsidP="00740B0E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Regular Meeting </w:t>
      </w:r>
      <w:r w:rsidR="001E63FA">
        <w:rPr>
          <w:sz w:val="24"/>
          <w:szCs w:val="24"/>
        </w:rPr>
        <w:t>January 14, 202</w:t>
      </w:r>
      <w:r w:rsidR="004B127C">
        <w:rPr>
          <w:sz w:val="24"/>
          <w:szCs w:val="24"/>
        </w:rPr>
        <w:t>6</w:t>
      </w:r>
    </w:p>
    <w:p w14:paraId="60C54558" w14:textId="5E2AEF7C" w:rsidR="001E63FA" w:rsidRDefault="001E63FA" w:rsidP="001E63F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Chief Novak noted changes that need </w:t>
      </w:r>
      <w:r w:rsidR="00357EB5">
        <w:rPr>
          <w:sz w:val="24"/>
          <w:szCs w:val="24"/>
        </w:rPr>
        <w:t>to be made</w:t>
      </w:r>
      <w:r>
        <w:rPr>
          <w:sz w:val="24"/>
          <w:szCs w:val="24"/>
        </w:rPr>
        <w:t xml:space="preserve"> in the </w:t>
      </w:r>
      <w:proofErr w:type="gramStart"/>
      <w:r>
        <w:rPr>
          <w:sz w:val="24"/>
          <w:szCs w:val="24"/>
        </w:rPr>
        <w:t>minutes;</w:t>
      </w:r>
      <w:proofErr w:type="gramEnd"/>
    </w:p>
    <w:p w14:paraId="2547953B" w14:textId="51A8A0E6" w:rsidR="001E63FA" w:rsidRDefault="001E63FA" w:rsidP="001E63F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ab/>
        <w:t xml:space="preserve">Conrad Peterson as owner 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employed by Parker Engine Service.</w:t>
      </w:r>
    </w:p>
    <w:p w14:paraId="7D08DF29" w14:textId="3583FFA8" w:rsidR="001E63FA" w:rsidRDefault="001E63FA" w:rsidP="001E63F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ab/>
        <w:t xml:space="preserve">Striking </w:t>
      </w:r>
      <w:r w:rsidR="00357EB5">
        <w:rPr>
          <w:sz w:val="24"/>
          <w:szCs w:val="24"/>
        </w:rPr>
        <w:t>DBA EC, LLC and just leaving Alfred Dimas.</w:t>
      </w:r>
    </w:p>
    <w:p w14:paraId="52B5051E" w14:textId="0BA0387A" w:rsidR="00357EB5" w:rsidRDefault="00357EB5" w:rsidP="004B127C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Adding: </w:t>
      </w:r>
      <w:r w:rsidR="004B127C">
        <w:rPr>
          <w:sz w:val="24"/>
          <w:szCs w:val="24"/>
        </w:rPr>
        <w:t>Utilizing $20,000 donation from Southline Corporation and $10,500 check from insurance received from semi fire.</w:t>
      </w:r>
    </w:p>
    <w:p w14:paraId="0C10DBD0" w14:textId="1264E14D" w:rsidR="004B749A" w:rsidRDefault="004B749A" w:rsidP="004B749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>M</w:t>
      </w:r>
      <w:r w:rsidR="007C4A5F">
        <w:rPr>
          <w:sz w:val="24"/>
          <w:szCs w:val="24"/>
        </w:rPr>
        <w:t xml:space="preserve">r. </w:t>
      </w:r>
      <w:r w:rsidR="004B127C">
        <w:rPr>
          <w:sz w:val="24"/>
          <w:szCs w:val="24"/>
        </w:rPr>
        <w:t xml:space="preserve">Guzman </w:t>
      </w:r>
      <w:proofErr w:type="gramStart"/>
      <w:r>
        <w:rPr>
          <w:sz w:val="24"/>
          <w:szCs w:val="24"/>
        </w:rPr>
        <w:t>moved</w:t>
      </w:r>
      <w:proofErr w:type="gramEnd"/>
      <w:r>
        <w:rPr>
          <w:sz w:val="24"/>
          <w:szCs w:val="24"/>
        </w:rPr>
        <w:t xml:space="preserve"> to approve the meeting minutes for </w:t>
      </w:r>
      <w:r w:rsidR="004B127C">
        <w:rPr>
          <w:sz w:val="24"/>
          <w:szCs w:val="24"/>
        </w:rPr>
        <w:t>January 14</w:t>
      </w:r>
      <w:r w:rsidR="004B52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B127C">
        <w:rPr>
          <w:sz w:val="24"/>
          <w:szCs w:val="24"/>
        </w:rPr>
        <w:t>with the corrections stated.</w:t>
      </w:r>
    </w:p>
    <w:p w14:paraId="1AA1899A" w14:textId="3D2AF1BB" w:rsidR="004B749A" w:rsidRDefault="004B749A" w:rsidP="004B749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>Mr</w:t>
      </w:r>
      <w:r w:rsidR="007C4A5F">
        <w:rPr>
          <w:sz w:val="24"/>
          <w:szCs w:val="24"/>
        </w:rPr>
        <w:t xml:space="preserve">s. </w:t>
      </w:r>
      <w:r w:rsidR="004B127C">
        <w:rPr>
          <w:sz w:val="24"/>
          <w:szCs w:val="24"/>
        </w:rPr>
        <w:t xml:space="preserve">Peterson </w:t>
      </w:r>
      <w:r w:rsidR="00C006B8">
        <w:rPr>
          <w:sz w:val="24"/>
          <w:szCs w:val="24"/>
        </w:rPr>
        <w:t>seconded</w:t>
      </w:r>
      <w:r>
        <w:rPr>
          <w:sz w:val="24"/>
          <w:szCs w:val="24"/>
        </w:rPr>
        <w:t xml:space="preserve"> the motion.</w:t>
      </w:r>
    </w:p>
    <w:p w14:paraId="7483FE91" w14:textId="662DED4F" w:rsidR="004B749A" w:rsidRDefault="004B749A" w:rsidP="004B749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4B749A" w14:paraId="6A42975B" w14:textId="77777777" w:rsidTr="00C90E84">
        <w:tc>
          <w:tcPr>
            <w:tcW w:w="1835" w:type="dxa"/>
          </w:tcPr>
          <w:p w14:paraId="5D1DD0B9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5BDD2C90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4F03649B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50377569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7AA01495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4B749A" w14:paraId="5900BC5A" w14:textId="77777777" w:rsidTr="00C90E84">
        <w:tc>
          <w:tcPr>
            <w:tcW w:w="1835" w:type="dxa"/>
          </w:tcPr>
          <w:p w14:paraId="17B56862" w14:textId="01A710BB" w:rsidR="004B749A" w:rsidRDefault="007C4A5F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257247C7" w14:textId="01397B1A" w:rsidR="004B749A" w:rsidRDefault="007C4A5F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C385E68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98A8FB4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23B7B0A7" w14:textId="2C06B95F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B749A" w14:paraId="1D0D1B65" w14:textId="77777777" w:rsidTr="00C90E84">
        <w:tc>
          <w:tcPr>
            <w:tcW w:w="1835" w:type="dxa"/>
          </w:tcPr>
          <w:p w14:paraId="0C469FB1" w14:textId="77777777" w:rsidR="004B749A" w:rsidRDefault="004B749A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0C68F85C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320C9799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8208893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03242787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B749A" w14:paraId="5CD8A086" w14:textId="77777777" w:rsidTr="00C90E84">
        <w:tc>
          <w:tcPr>
            <w:tcW w:w="1835" w:type="dxa"/>
          </w:tcPr>
          <w:p w14:paraId="1AE0B1C3" w14:textId="02CD0878" w:rsidR="004B749A" w:rsidRDefault="004B749A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7C4A5F">
              <w:rPr>
                <w:sz w:val="24"/>
                <w:szCs w:val="24"/>
              </w:rPr>
              <w:t>s. Peterson</w:t>
            </w:r>
          </w:p>
        </w:tc>
        <w:tc>
          <w:tcPr>
            <w:tcW w:w="1783" w:type="dxa"/>
          </w:tcPr>
          <w:p w14:paraId="39103592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3DE3F090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C90ABF0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0520F80C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3724290" w14:textId="77777777" w:rsidR="004B749A" w:rsidRDefault="004B749A" w:rsidP="004B749A">
      <w:pPr>
        <w:pStyle w:val="NoSpacing"/>
        <w:rPr>
          <w:sz w:val="24"/>
          <w:szCs w:val="24"/>
        </w:rPr>
      </w:pPr>
    </w:p>
    <w:p w14:paraId="0F720FED" w14:textId="1F2A395A" w:rsidR="00120035" w:rsidRDefault="00120035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REPORT</w:t>
      </w:r>
      <w:r w:rsidR="007D330B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70058502" w14:textId="3D974DAD" w:rsidR="007D330B" w:rsidRDefault="007D330B" w:rsidP="007D330B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CHIEF’S REPORT:</w:t>
      </w:r>
    </w:p>
    <w:p w14:paraId="5D0912D0" w14:textId="642D60E6" w:rsidR="004B127C" w:rsidRDefault="004B127C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30C5D">
        <w:rPr>
          <w:sz w:val="24"/>
          <w:szCs w:val="24"/>
        </w:rPr>
        <w:t>Fi</w:t>
      </w:r>
      <w:r>
        <w:rPr>
          <w:sz w:val="24"/>
          <w:szCs w:val="24"/>
        </w:rPr>
        <w:t xml:space="preserve">re District ran 11 calls in January : </w:t>
      </w:r>
      <w:r w:rsidR="00891AF1">
        <w:rPr>
          <w:sz w:val="24"/>
          <w:szCs w:val="24"/>
        </w:rPr>
        <w:t>4 BLS, 1 motor vehicle  collision, 4 canceled calls, 1 wildland fire, and 1 vehicle fire.</w:t>
      </w:r>
    </w:p>
    <w:p w14:paraId="6F94265E" w14:textId="59A75CAA" w:rsidR="00891AF1" w:rsidRDefault="00891AF1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In February the District ran 16 calls: 1 ALS, 4 BLS, 3 MVC, 1 canceled call, 4 public assists and 3 investigations.</w:t>
      </w:r>
    </w:p>
    <w:p w14:paraId="4375370F" w14:textId="77777777" w:rsidR="00891AF1" w:rsidRDefault="00891AF1" w:rsidP="004B127C">
      <w:pPr>
        <w:pStyle w:val="NoSpacing"/>
        <w:ind w:left="720"/>
        <w:rPr>
          <w:sz w:val="24"/>
          <w:szCs w:val="24"/>
        </w:rPr>
      </w:pPr>
    </w:p>
    <w:p w14:paraId="580FE9A1" w14:textId="77777777" w:rsidR="00891AF1" w:rsidRDefault="00891AF1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 continue to provide support to the San Simon Unified School District’s athletic programs.  We participated in escorting the </w:t>
      </w:r>
      <w:proofErr w:type="gramStart"/>
      <w:r>
        <w:rPr>
          <w:sz w:val="24"/>
          <w:szCs w:val="24"/>
        </w:rPr>
        <w:t>girls</w:t>
      </w:r>
      <w:proofErr w:type="gramEnd"/>
      <w:r>
        <w:rPr>
          <w:sz w:val="24"/>
          <w:szCs w:val="24"/>
        </w:rPr>
        <w:t xml:space="preserve"> varsity basketball team out of town for their state championship.  Basketball is now complete and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baseball and track season.</w:t>
      </w:r>
    </w:p>
    <w:p w14:paraId="30C51891" w14:textId="77777777" w:rsidR="00891AF1" w:rsidRDefault="00891AF1" w:rsidP="004B127C">
      <w:pPr>
        <w:pStyle w:val="NoSpacing"/>
        <w:ind w:left="720"/>
        <w:rPr>
          <w:sz w:val="24"/>
          <w:szCs w:val="24"/>
        </w:rPr>
      </w:pPr>
    </w:p>
    <w:p w14:paraId="378E2550" w14:textId="6294259C" w:rsidR="00891AF1" w:rsidRDefault="00891AF1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San Simon Community Association is having a Spring Bash on April 4</w:t>
      </w:r>
      <w:r w:rsidRPr="00891A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There will be a Chili Cook-Off, Easter Egg Hunt for the </w:t>
      </w:r>
      <w:proofErr w:type="gramStart"/>
      <w:r>
        <w:rPr>
          <w:sz w:val="24"/>
          <w:szCs w:val="24"/>
        </w:rPr>
        <w:t>kiddos</w:t>
      </w:r>
      <w:proofErr w:type="gramEnd"/>
      <w:r>
        <w:rPr>
          <w:sz w:val="24"/>
          <w:szCs w:val="24"/>
        </w:rPr>
        <w:t>, and an antique car and tractor show.  The fire district will be providing fire watch and doing the final cleanup at the school.</w:t>
      </w:r>
    </w:p>
    <w:p w14:paraId="3E1E9C7A" w14:textId="77777777" w:rsidR="00891AF1" w:rsidRDefault="00891AF1" w:rsidP="004B127C">
      <w:pPr>
        <w:pStyle w:val="NoSpacing"/>
        <w:ind w:left="720"/>
        <w:rPr>
          <w:sz w:val="24"/>
          <w:szCs w:val="24"/>
        </w:rPr>
      </w:pPr>
    </w:p>
    <w:p w14:paraId="56DC757D" w14:textId="415E0AF5" w:rsidR="00891AF1" w:rsidRDefault="00891AF1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We completed the annual wildland refresher training and pack test on Saturday February 28</w:t>
      </w:r>
      <w:r w:rsidRPr="00891A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  <w:r w:rsidR="00A30C5D">
        <w:rPr>
          <w:sz w:val="24"/>
          <w:szCs w:val="24"/>
        </w:rPr>
        <w:t>We lost a few wildland members from last year.</w:t>
      </w:r>
    </w:p>
    <w:p w14:paraId="686BCDC4" w14:textId="77777777" w:rsidR="00A30C5D" w:rsidRDefault="00A30C5D" w:rsidP="004B127C">
      <w:pPr>
        <w:pStyle w:val="NoSpacing"/>
        <w:ind w:left="720"/>
        <w:rPr>
          <w:sz w:val="24"/>
          <w:szCs w:val="24"/>
        </w:rPr>
      </w:pPr>
    </w:p>
    <w:p w14:paraId="45311226" w14:textId="02220D44" w:rsidR="00A30C5D" w:rsidRDefault="00A30C5D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Michele, Chris and I are working on verifying the inventory to ensure accuracy.</w:t>
      </w:r>
    </w:p>
    <w:p w14:paraId="59C8B3F2" w14:textId="77777777" w:rsidR="00A30C5D" w:rsidRDefault="00A30C5D" w:rsidP="004B127C">
      <w:pPr>
        <w:pStyle w:val="NoSpacing"/>
        <w:ind w:left="720"/>
        <w:rPr>
          <w:sz w:val="24"/>
          <w:szCs w:val="24"/>
        </w:rPr>
      </w:pPr>
    </w:p>
    <w:p w14:paraId="01E1E58F" w14:textId="0784BB08" w:rsidR="00A30C5D" w:rsidRDefault="00A30C5D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engine had an inverter installed and the pole lights were moved from the squad to the engine.  The rest of the lettering has been installed as well.</w:t>
      </w:r>
    </w:p>
    <w:p w14:paraId="54B1BE5D" w14:textId="77777777" w:rsidR="00A30C5D" w:rsidRDefault="00A30C5D" w:rsidP="004B127C">
      <w:pPr>
        <w:pStyle w:val="NoSpacing"/>
        <w:ind w:left="720"/>
        <w:rPr>
          <w:sz w:val="24"/>
          <w:szCs w:val="24"/>
        </w:rPr>
      </w:pPr>
    </w:p>
    <w:p w14:paraId="696FF473" w14:textId="3BEB519D" w:rsidR="00A30C5D" w:rsidRDefault="00A30C5D" w:rsidP="004B127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 Fire District’s audit has been completed and submitted to the county.</w:t>
      </w:r>
    </w:p>
    <w:p w14:paraId="46184769" w14:textId="77777777" w:rsidR="00A94318" w:rsidRDefault="00A94318" w:rsidP="00A94318">
      <w:pPr>
        <w:pStyle w:val="NoSpacing"/>
        <w:rPr>
          <w:sz w:val="24"/>
          <w:szCs w:val="24"/>
        </w:rPr>
      </w:pPr>
    </w:p>
    <w:p w14:paraId="364DA127" w14:textId="60C0AC1B" w:rsidR="00183D75" w:rsidRDefault="00183D75" w:rsidP="00657DCC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MONTHLY </w:t>
      </w:r>
      <w:r w:rsidR="00AB207D" w:rsidRPr="00183D75">
        <w:rPr>
          <w:sz w:val="24"/>
          <w:szCs w:val="24"/>
        </w:rPr>
        <w:t xml:space="preserve">FINANCIAL REPORT – </w:t>
      </w:r>
      <w:r>
        <w:rPr>
          <w:sz w:val="24"/>
          <w:szCs w:val="24"/>
        </w:rPr>
        <w:t xml:space="preserve">REVIEW/DISCUSSION/POSSIBLE ACTION: DECEMBER 2025 REPORT </w:t>
      </w:r>
      <w:r w:rsidR="00AB207D" w:rsidRPr="00183D75">
        <w:rPr>
          <w:sz w:val="24"/>
          <w:szCs w:val="24"/>
        </w:rPr>
        <w:t>PREPARED BY MUNICIPAL ACCOUNTS &amp; CONSULTING, L.P.</w:t>
      </w:r>
      <w:r>
        <w:rPr>
          <w:sz w:val="24"/>
          <w:szCs w:val="24"/>
        </w:rPr>
        <w:t>:</w:t>
      </w:r>
    </w:p>
    <w:p w14:paraId="65734F59" w14:textId="41F11E36" w:rsidR="00A30C5D" w:rsidRDefault="00A30C5D" w:rsidP="00A30C5D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December 2025 financials.</w:t>
      </w:r>
    </w:p>
    <w:p w14:paraId="58D51CDF" w14:textId="6C25790A" w:rsidR="00A30C5D" w:rsidRPr="00A30C5D" w:rsidRDefault="00A30C5D" w:rsidP="00A30C5D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January 2026 financials.</w:t>
      </w:r>
    </w:p>
    <w:p w14:paraId="7AABA62E" w14:textId="62CB62BF" w:rsidR="00A30C5D" w:rsidRDefault="00A30C5D" w:rsidP="00A30C5D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February 2026 financials.</w:t>
      </w:r>
    </w:p>
    <w:p w14:paraId="6BB288CA" w14:textId="5861D8CA" w:rsidR="00572EC0" w:rsidRDefault="00572EC0" w:rsidP="00572E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Mrs. Peterson moved to approve and accept the financials for December 2025, January 2026 and February 2026 as presented.</w:t>
      </w:r>
    </w:p>
    <w:p w14:paraId="2A846D4B" w14:textId="5239F247" w:rsidR="00572EC0" w:rsidRDefault="00572EC0" w:rsidP="00572E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Mr. Guzman seconded the motion.</w:t>
      </w:r>
    </w:p>
    <w:p w14:paraId="294D2E69" w14:textId="5DB55449" w:rsidR="00E4125C" w:rsidRPr="00A878FD" w:rsidRDefault="00183D75" w:rsidP="00183D75">
      <w:pPr>
        <w:pStyle w:val="NoSpacing"/>
        <w:ind w:left="720"/>
        <w:rPr>
          <w:rFonts w:ascii="Aptos" w:hAnsi="Aptos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E4125C" w14:paraId="2D0428A8" w14:textId="77777777" w:rsidTr="00C90E84">
        <w:tc>
          <w:tcPr>
            <w:tcW w:w="1835" w:type="dxa"/>
          </w:tcPr>
          <w:p w14:paraId="614616BF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Hlk210499350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58E3889C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2BFC9FBD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1588F20D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41BA8EC6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4125C" w14:paraId="0313E90E" w14:textId="77777777" w:rsidTr="00C90E84">
        <w:tc>
          <w:tcPr>
            <w:tcW w:w="1835" w:type="dxa"/>
          </w:tcPr>
          <w:p w14:paraId="13988FFF" w14:textId="393013A6" w:rsidR="00E4125C" w:rsidRDefault="002B4730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5ED8F0BE" w14:textId="046E9BE7" w:rsidR="00E4125C" w:rsidRDefault="002B4730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43989153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F0BF0FF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8294A4B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4125C" w14:paraId="34C1C897" w14:textId="77777777" w:rsidTr="00C90E84">
        <w:tc>
          <w:tcPr>
            <w:tcW w:w="1835" w:type="dxa"/>
          </w:tcPr>
          <w:p w14:paraId="2DE06E57" w14:textId="77777777" w:rsidR="00E4125C" w:rsidRDefault="00E4125C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15F5D88D" w14:textId="200FB943" w:rsidR="00E4125C" w:rsidRDefault="00A878FD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138154A5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398F2FD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DAEC4D3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4125C" w14:paraId="7ED48A1E" w14:textId="77777777" w:rsidTr="00C90E84">
        <w:tc>
          <w:tcPr>
            <w:tcW w:w="1835" w:type="dxa"/>
          </w:tcPr>
          <w:p w14:paraId="09391F1A" w14:textId="6A94D149" w:rsidR="00E4125C" w:rsidRDefault="00E4125C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2B4730">
              <w:rPr>
                <w:sz w:val="24"/>
                <w:szCs w:val="24"/>
              </w:rPr>
              <w:t>s. Peterson</w:t>
            </w:r>
          </w:p>
        </w:tc>
        <w:tc>
          <w:tcPr>
            <w:tcW w:w="1783" w:type="dxa"/>
          </w:tcPr>
          <w:p w14:paraId="6F6ADE8A" w14:textId="164309AC" w:rsidR="00E4125C" w:rsidRDefault="00A878FD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71E859E1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9CCEF6A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609BE40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FA7D754" w14:textId="77777777" w:rsidR="00D97719" w:rsidRDefault="00D97719" w:rsidP="00656476">
      <w:pPr>
        <w:pStyle w:val="NoSpacing"/>
        <w:rPr>
          <w:sz w:val="24"/>
          <w:szCs w:val="24"/>
        </w:rPr>
      </w:pPr>
    </w:p>
    <w:p w14:paraId="188D15D7" w14:textId="3B04A5CE" w:rsidR="00183D75" w:rsidRDefault="00183D75" w:rsidP="00183D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Clerk Fickett presented th</w:t>
      </w:r>
      <w:r w:rsidR="008B3B48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Summary of SSFD Fund Balances for </w:t>
      </w:r>
      <w:r w:rsidR="00572EC0">
        <w:rPr>
          <w:sz w:val="24"/>
          <w:szCs w:val="24"/>
        </w:rPr>
        <w:t>March 12</w:t>
      </w:r>
      <w:r>
        <w:rPr>
          <w:sz w:val="24"/>
          <w:szCs w:val="24"/>
        </w:rPr>
        <w:t>, 202</w:t>
      </w:r>
      <w:r w:rsidR="00572EC0">
        <w:rPr>
          <w:sz w:val="24"/>
          <w:szCs w:val="24"/>
        </w:rPr>
        <w:t>6</w:t>
      </w:r>
      <w:r w:rsidR="008B3B48">
        <w:rPr>
          <w:sz w:val="24"/>
          <w:szCs w:val="24"/>
        </w:rPr>
        <w:t>:</w:t>
      </w:r>
    </w:p>
    <w:p w14:paraId="0E206892" w14:textId="77777777" w:rsidR="008B3B48" w:rsidRPr="00A878FD" w:rsidRDefault="008B3B48" w:rsidP="00183D75">
      <w:pPr>
        <w:pStyle w:val="NoSpacing"/>
        <w:rPr>
          <w:sz w:val="24"/>
          <w:szCs w:val="24"/>
        </w:rPr>
      </w:pPr>
    </w:p>
    <w:p w14:paraId="778BA18F" w14:textId="68A4C86B" w:rsidR="00183D75" w:rsidRPr="006E2F25" w:rsidRDefault="00183D75" w:rsidP="00183D75">
      <w:pPr>
        <w:pStyle w:val="NoSpacing"/>
        <w:ind w:firstLine="720"/>
        <w:rPr>
          <w:rFonts w:ascii="Aptos" w:hAnsi="Aptos"/>
        </w:rPr>
      </w:pPr>
      <w:bookmarkStart w:id="1" w:name="_Hlk210491025"/>
      <w:bookmarkStart w:id="2" w:name="_Hlk207356399"/>
      <w:r w:rsidRPr="006E2F25">
        <w:rPr>
          <w:rFonts w:ascii="Aptos" w:hAnsi="Aptos"/>
        </w:rPr>
        <w:t>County M&amp;O Accoun</w:t>
      </w:r>
      <w:r>
        <w:rPr>
          <w:rFonts w:ascii="Aptos" w:hAnsi="Aptos"/>
        </w:rPr>
        <w:t>t Balance</w:t>
      </w:r>
      <w:r w:rsidRPr="006E2F25">
        <w:rPr>
          <w:rFonts w:ascii="Aptos" w:hAnsi="Aptos"/>
        </w:rPr>
        <w:tab/>
      </w:r>
      <w:r w:rsidRPr="006E2F25">
        <w:rPr>
          <w:rFonts w:ascii="Aptos" w:hAnsi="Aptos"/>
        </w:rPr>
        <w:tab/>
      </w:r>
      <w:r>
        <w:rPr>
          <w:rFonts w:ascii="Aptos" w:hAnsi="Aptos"/>
        </w:rPr>
        <w:t xml:space="preserve"> </w:t>
      </w:r>
      <w:r w:rsidRPr="006E2F25">
        <w:rPr>
          <w:rFonts w:ascii="Aptos" w:hAnsi="Aptos"/>
        </w:rPr>
        <w:t>$</w:t>
      </w:r>
      <w:r>
        <w:rPr>
          <w:rFonts w:ascii="Aptos" w:hAnsi="Aptos"/>
        </w:rPr>
        <w:t xml:space="preserve"> </w:t>
      </w:r>
      <w:r w:rsidR="00572EC0">
        <w:rPr>
          <w:rFonts w:ascii="Aptos" w:hAnsi="Aptos"/>
        </w:rPr>
        <w:t xml:space="preserve">  64,759.51</w:t>
      </w:r>
    </w:p>
    <w:p w14:paraId="42C1DD97" w14:textId="4A1A9E2F" w:rsidR="00183D75" w:rsidRPr="006E2F25" w:rsidRDefault="00183D75" w:rsidP="00183D75">
      <w:pPr>
        <w:pStyle w:val="NoSpacing"/>
        <w:rPr>
          <w:rFonts w:ascii="Aptos" w:hAnsi="Aptos"/>
          <w:u w:val="single"/>
        </w:rPr>
      </w:pPr>
      <w:r w:rsidRPr="006E2F25">
        <w:rPr>
          <w:rFonts w:ascii="Aptos" w:hAnsi="Aptos"/>
        </w:rPr>
        <w:tab/>
        <w:t xml:space="preserve">  </w:t>
      </w:r>
      <w:r w:rsidRPr="00354112">
        <w:rPr>
          <w:rFonts w:ascii="Aptos" w:hAnsi="Aptos"/>
          <w:i/>
          <w:iCs/>
        </w:rPr>
        <w:t>Less-Outstanding Warrants</w:t>
      </w:r>
      <w:r w:rsidRPr="00354112">
        <w:rPr>
          <w:rFonts w:ascii="Aptos" w:hAnsi="Aptos"/>
        </w:rPr>
        <w:tab/>
      </w:r>
      <w:r w:rsidRPr="00354112">
        <w:rPr>
          <w:rFonts w:ascii="Aptos" w:hAnsi="Aptos"/>
        </w:rPr>
        <w:tab/>
      </w:r>
      <w:r w:rsidRPr="00354112">
        <w:rPr>
          <w:rFonts w:ascii="Aptos" w:hAnsi="Aptos"/>
          <w:color w:val="FF0000"/>
          <w:u w:val="single"/>
        </w:rPr>
        <w:t xml:space="preserve">($  </w:t>
      </w:r>
      <w:r>
        <w:rPr>
          <w:rFonts w:ascii="Aptos" w:hAnsi="Aptos"/>
          <w:color w:val="FF0000"/>
          <w:u w:val="single"/>
        </w:rPr>
        <w:t xml:space="preserve">   </w:t>
      </w:r>
      <w:r w:rsidR="008B3B48">
        <w:rPr>
          <w:rFonts w:ascii="Aptos" w:hAnsi="Aptos"/>
          <w:color w:val="FF0000"/>
          <w:u w:val="single"/>
        </w:rPr>
        <w:t xml:space="preserve"> 1,</w:t>
      </w:r>
      <w:r w:rsidR="00572EC0">
        <w:rPr>
          <w:rFonts w:ascii="Aptos" w:hAnsi="Aptos"/>
          <w:color w:val="FF0000"/>
          <w:u w:val="single"/>
        </w:rPr>
        <w:t>305.05</w:t>
      </w:r>
      <w:r w:rsidRPr="00354112">
        <w:rPr>
          <w:rFonts w:ascii="Aptos" w:hAnsi="Aptos"/>
          <w:color w:val="FF0000"/>
          <w:u w:val="single"/>
        </w:rPr>
        <w:t>)</w:t>
      </w:r>
    </w:p>
    <w:p w14:paraId="225EC066" w14:textId="480B7817" w:rsidR="00183D75" w:rsidRPr="00FB6C72" w:rsidRDefault="00183D75" w:rsidP="00183D75">
      <w:pPr>
        <w:pStyle w:val="NoSpacing"/>
        <w:rPr>
          <w:rFonts w:ascii="Aptos" w:hAnsi="Aptos"/>
          <w:b/>
          <w:bCs/>
          <w:u w:val="single"/>
        </w:rPr>
      </w:pPr>
      <w:r w:rsidRPr="006E2F25">
        <w:rPr>
          <w:rFonts w:ascii="Aptos" w:hAnsi="Aptos"/>
        </w:rPr>
        <w:tab/>
      </w:r>
      <w:r w:rsidRPr="00FB6C72">
        <w:rPr>
          <w:rFonts w:ascii="Aptos" w:hAnsi="Aptos"/>
          <w:b/>
          <w:bCs/>
        </w:rPr>
        <w:t xml:space="preserve"> Available Cash – M&amp;O Account</w:t>
      </w:r>
      <w:r w:rsidRPr="00FB6C72">
        <w:rPr>
          <w:rFonts w:ascii="Aptos" w:hAnsi="Aptos"/>
          <w:b/>
          <w:bCs/>
        </w:rPr>
        <w:tab/>
      </w:r>
      <w:r w:rsidRPr="00FB6C72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6C4CAD">
        <w:rPr>
          <w:rFonts w:ascii="Aptos" w:hAnsi="Aptos"/>
          <w:b/>
          <w:bCs/>
        </w:rPr>
        <w:t>$</w:t>
      </w:r>
      <w:r w:rsidR="00572EC0">
        <w:rPr>
          <w:rFonts w:ascii="Aptos" w:hAnsi="Aptos"/>
          <w:b/>
          <w:bCs/>
        </w:rPr>
        <w:t xml:space="preserve">  63,454.46</w:t>
      </w:r>
      <w:r>
        <w:rPr>
          <w:rFonts w:ascii="Aptos" w:hAnsi="Aptos"/>
          <w:b/>
          <w:bCs/>
        </w:rPr>
        <w:t xml:space="preserve"> </w:t>
      </w:r>
    </w:p>
    <w:p w14:paraId="2807DB07" w14:textId="77777777" w:rsidR="00183D75" w:rsidRPr="002525EB" w:rsidRDefault="00183D75" w:rsidP="00183D75">
      <w:pPr>
        <w:pStyle w:val="NoSpacing"/>
        <w:rPr>
          <w:rFonts w:ascii="Aptos" w:hAnsi="Aptos"/>
          <w:sz w:val="18"/>
          <w:szCs w:val="18"/>
        </w:rPr>
      </w:pPr>
    </w:p>
    <w:p w14:paraId="506A6A71" w14:textId="5F3E3E8D" w:rsidR="00183D75" w:rsidRDefault="00183D75" w:rsidP="00183D75">
      <w:pPr>
        <w:pStyle w:val="NoSpacing"/>
        <w:ind w:firstLine="720"/>
        <w:rPr>
          <w:rFonts w:ascii="Aptos" w:hAnsi="Aptos"/>
        </w:rPr>
      </w:pPr>
      <w:r>
        <w:rPr>
          <w:rFonts w:ascii="Aptos" w:hAnsi="Aptos"/>
        </w:rPr>
        <w:t>County – Wildland Fire Account Balance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$12</w:t>
      </w:r>
      <w:r w:rsidR="00572EC0">
        <w:rPr>
          <w:rFonts w:ascii="Aptos" w:hAnsi="Aptos"/>
        </w:rPr>
        <w:t>1,320.68</w:t>
      </w:r>
    </w:p>
    <w:p w14:paraId="1D825528" w14:textId="6319094D" w:rsidR="00183D75" w:rsidRDefault="00183D75" w:rsidP="00183D75">
      <w:pPr>
        <w:pStyle w:val="NoSpacing"/>
        <w:ind w:firstLine="720"/>
        <w:rPr>
          <w:rFonts w:ascii="Aptos" w:hAnsi="Aptos"/>
        </w:rPr>
      </w:pPr>
      <w:r>
        <w:rPr>
          <w:rFonts w:ascii="Aptos" w:hAnsi="Aptos"/>
        </w:rPr>
        <w:t>County – Reserve Account Balance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$</w:t>
      </w:r>
      <w:r w:rsidR="008B3B48">
        <w:rPr>
          <w:rFonts w:ascii="Aptos" w:hAnsi="Aptos"/>
        </w:rPr>
        <w:t>144,</w:t>
      </w:r>
      <w:r w:rsidR="00572EC0">
        <w:rPr>
          <w:rFonts w:ascii="Aptos" w:hAnsi="Aptos"/>
        </w:rPr>
        <w:t>869.81</w:t>
      </w:r>
    </w:p>
    <w:p w14:paraId="2C09ACC9" w14:textId="77777777" w:rsidR="00183D75" w:rsidRPr="002525EB" w:rsidRDefault="00183D75" w:rsidP="00183D75">
      <w:pPr>
        <w:pStyle w:val="NoSpacing"/>
        <w:ind w:firstLine="720"/>
        <w:rPr>
          <w:rFonts w:ascii="Aptos" w:hAnsi="Aptos"/>
          <w:sz w:val="18"/>
          <w:szCs w:val="18"/>
        </w:rPr>
      </w:pPr>
    </w:p>
    <w:p w14:paraId="0A3658EA" w14:textId="6AC6146E" w:rsidR="00183D75" w:rsidRDefault="00183D75" w:rsidP="00183D75">
      <w:pPr>
        <w:pStyle w:val="NoSpacing"/>
        <w:ind w:firstLine="720"/>
        <w:rPr>
          <w:rFonts w:ascii="Aptos" w:hAnsi="Aptos"/>
        </w:rPr>
      </w:pPr>
      <w:r>
        <w:rPr>
          <w:rFonts w:ascii="Aptos" w:hAnsi="Aptos"/>
        </w:rPr>
        <w:t>Chase Bank – Payroll Account Balance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$   </w:t>
      </w:r>
      <w:r w:rsidR="008B3B48">
        <w:rPr>
          <w:rFonts w:ascii="Aptos" w:hAnsi="Aptos"/>
        </w:rPr>
        <w:t xml:space="preserve">  7,</w:t>
      </w:r>
      <w:r w:rsidR="00572EC0">
        <w:rPr>
          <w:rFonts w:ascii="Aptos" w:hAnsi="Aptos"/>
        </w:rPr>
        <w:t>554.49</w:t>
      </w:r>
    </w:p>
    <w:p w14:paraId="61FDBDD5" w14:textId="77777777" w:rsidR="00183D75" w:rsidRPr="002525EB" w:rsidRDefault="00183D75" w:rsidP="00183D75">
      <w:pPr>
        <w:pStyle w:val="NoSpacing"/>
        <w:rPr>
          <w:rFonts w:ascii="Aptos" w:hAnsi="Aptos"/>
          <w:sz w:val="18"/>
          <w:szCs w:val="18"/>
        </w:rPr>
      </w:pPr>
      <w:r>
        <w:rPr>
          <w:rFonts w:ascii="Aptos" w:hAnsi="Aptos"/>
        </w:rPr>
        <w:tab/>
      </w:r>
    </w:p>
    <w:p w14:paraId="5E687064" w14:textId="36F9F622" w:rsidR="00183D75" w:rsidRDefault="00183D75" w:rsidP="00183D75">
      <w:pPr>
        <w:pStyle w:val="NoSpacing"/>
        <w:rPr>
          <w:rFonts w:ascii="Aptos" w:hAnsi="Aptos"/>
          <w:b/>
          <w:bCs/>
          <w:u w:val="double"/>
        </w:rPr>
      </w:pPr>
      <w:r>
        <w:rPr>
          <w:rFonts w:ascii="Aptos" w:hAnsi="Aptos"/>
        </w:rPr>
        <w:tab/>
      </w:r>
      <w:r w:rsidRPr="006C4CAD">
        <w:rPr>
          <w:rFonts w:ascii="Aptos" w:hAnsi="Aptos"/>
          <w:b/>
          <w:bCs/>
        </w:rPr>
        <w:t>Total Balance</w:t>
      </w:r>
      <w:r>
        <w:rPr>
          <w:rFonts w:ascii="Aptos" w:hAnsi="Aptos"/>
          <w:b/>
          <w:bCs/>
        </w:rPr>
        <w:t xml:space="preserve"> of SSFD Fund Accounts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354112">
        <w:rPr>
          <w:rFonts w:ascii="Aptos" w:hAnsi="Aptos"/>
          <w:b/>
          <w:bCs/>
          <w:u w:val="double"/>
        </w:rPr>
        <w:t>$</w:t>
      </w:r>
      <w:r w:rsidR="00572EC0">
        <w:rPr>
          <w:rFonts w:ascii="Aptos" w:hAnsi="Aptos"/>
          <w:b/>
          <w:bCs/>
          <w:u w:val="double"/>
        </w:rPr>
        <w:t>337,199.44</w:t>
      </w:r>
    </w:p>
    <w:p w14:paraId="67AC8843" w14:textId="1875044B" w:rsidR="00183D75" w:rsidRDefault="00183D75" w:rsidP="00183D75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</w:rPr>
        <w:tab/>
      </w:r>
      <w:r>
        <w:rPr>
          <w:rFonts w:ascii="Aptos" w:hAnsi="Aptos"/>
          <w:i/>
          <w:iCs/>
          <w:sz w:val="20"/>
          <w:szCs w:val="20"/>
        </w:rPr>
        <w:t xml:space="preserve">(Cash Available </w:t>
      </w:r>
      <w:proofErr w:type="gramStart"/>
      <w:r>
        <w:rPr>
          <w:rFonts w:ascii="Aptos" w:hAnsi="Aptos"/>
          <w:i/>
          <w:iCs/>
          <w:sz w:val="20"/>
          <w:szCs w:val="20"/>
        </w:rPr>
        <w:t>On</w:t>
      </w:r>
      <w:proofErr w:type="gramEnd"/>
      <w:r>
        <w:rPr>
          <w:rFonts w:ascii="Aptos" w:hAnsi="Aptos"/>
          <w:i/>
          <w:iCs/>
          <w:sz w:val="20"/>
          <w:szCs w:val="20"/>
        </w:rPr>
        <w:t xml:space="preserve"> This Day</w:t>
      </w:r>
      <w:r w:rsidR="008B3B48">
        <w:rPr>
          <w:rFonts w:ascii="Aptos" w:hAnsi="Aptos"/>
          <w:i/>
          <w:iCs/>
          <w:sz w:val="20"/>
          <w:szCs w:val="20"/>
        </w:rPr>
        <w:t>,</w:t>
      </w:r>
      <w:r w:rsidR="00572EC0">
        <w:rPr>
          <w:rFonts w:ascii="Aptos" w:hAnsi="Aptos"/>
          <w:i/>
          <w:iCs/>
          <w:sz w:val="20"/>
          <w:szCs w:val="20"/>
        </w:rPr>
        <w:t xml:space="preserve"> March 12</w:t>
      </w:r>
      <w:r w:rsidR="008B3B48">
        <w:rPr>
          <w:rFonts w:ascii="Aptos" w:hAnsi="Aptos"/>
          <w:i/>
          <w:iCs/>
          <w:sz w:val="20"/>
          <w:szCs w:val="20"/>
        </w:rPr>
        <w:t>, 2026</w:t>
      </w:r>
      <w:r>
        <w:rPr>
          <w:rFonts w:ascii="Aptos" w:hAnsi="Aptos"/>
          <w:i/>
          <w:iCs/>
          <w:sz w:val="20"/>
          <w:szCs w:val="20"/>
        </w:rPr>
        <w:t>)</w:t>
      </w:r>
    </w:p>
    <w:p w14:paraId="5EA7D079" w14:textId="77777777" w:rsidR="00044B3A" w:rsidRDefault="00044B3A" w:rsidP="00183D75">
      <w:pPr>
        <w:pStyle w:val="NoSpacing"/>
        <w:rPr>
          <w:rFonts w:ascii="Aptos" w:hAnsi="Aptos"/>
          <w:sz w:val="20"/>
          <w:szCs w:val="20"/>
        </w:rPr>
      </w:pPr>
    </w:p>
    <w:bookmarkEnd w:id="1"/>
    <w:bookmarkEnd w:id="2"/>
    <w:p w14:paraId="60F46DAC" w14:textId="34DF4EEA" w:rsidR="00183D75" w:rsidRDefault="00183D75" w:rsidP="00183D75">
      <w:pPr>
        <w:pStyle w:val="NoSpacing"/>
        <w:rPr>
          <w:rFonts w:ascii="Aptos" w:hAnsi="Aptos"/>
        </w:rPr>
      </w:pPr>
    </w:p>
    <w:p w14:paraId="37E73CC0" w14:textId="1E6FE124" w:rsidR="00922F4B" w:rsidRDefault="00183D75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4125C">
        <w:rPr>
          <w:rFonts w:cstheme="minorHAnsi"/>
          <w:sz w:val="24"/>
          <w:szCs w:val="24"/>
        </w:rPr>
        <w:tab/>
      </w:r>
      <w:r w:rsidR="00E4125C">
        <w:rPr>
          <w:sz w:val="24"/>
          <w:szCs w:val="24"/>
        </w:rPr>
        <w:t xml:space="preserve">NEW BUSINESS </w:t>
      </w:r>
      <w:r w:rsidR="004D209C">
        <w:rPr>
          <w:sz w:val="24"/>
          <w:szCs w:val="24"/>
        </w:rPr>
        <w:t>- REVIEW</w:t>
      </w:r>
      <w:r w:rsidR="00C108B1">
        <w:rPr>
          <w:sz w:val="24"/>
          <w:szCs w:val="24"/>
        </w:rPr>
        <w:t>/DISCUSSION/</w:t>
      </w:r>
      <w:r w:rsidR="00412F63">
        <w:rPr>
          <w:sz w:val="24"/>
          <w:szCs w:val="24"/>
        </w:rPr>
        <w:t xml:space="preserve">POSSIBLE </w:t>
      </w:r>
      <w:r w:rsidR="00C108B1">
        <w:rPr>
          <w:sz w:val="24"/>
          <w:szCs w:val="24"/>
        </w:rPr>
        <w:t>ACTIO</w:t>
      </w:r>
      <w:r w:rsidR="00496524">
        <w:rPr>
          <w:sz w:val="24"/>
          <w:szCs w:val="24"/>
        </w:rPr>
        <w:t>N OF THE FOLLOWING ITEMS</w:t>
      </w:r>
      <w:r w:rsidR="00C108B1">
        <w:rPr>
          <w:sz w:val="24"/>
          <w:szCs w:val="24"/>
        </w:rPr>
        <w:t>:</w:t>
      </w:r>
    </w:p>
    <w:p w14:paraId="2A8C12E2" w14:textId="17FD4B1A" w:rsidR="00D97073" w:rsidRDefault="00AD6746" w:rsidP="00D97073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WALKER &amp; ARMSTRONG FISICAL YEAR 2024/2024 AUDIT PRESENTATION:  </w:t>
      </w:r>
      <w:r w:rsidR="00D97073">
        <w:rPr>
          <w:sz w:val="24"/>
          <w:szCs w:val="24"/>
        </w:rPr>
        <w:t>Moved to earlier in meeting.</w:t>
      </w:r>
    </w:p>
    <w:p w14:paraId="3104571F" w14:textId="77777777" w:rsidR="00AD6746" w:rsidRDefault="00AD6746" w:rsidP="00922F4B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REIMBURSEMENT TO CHIEF NOVAK FOR DISTRICT EXPENSES/MILAGE:</w:t>
      </w:r>
    </w:p>
    <w:p w14:paraId="6956785F" w14:textId="77777777" w:rsidR="00AD6746" w:rsidRDefault="00AD6746" w:rsidP="00AD674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Chief Novak presented a request for milage for 5 out of town trips he made to </w:t>
      </w:r>
      <w:proofErr w:type="gramStart"/>
      <w:r>
        <w:rPr>
          <w:sz w:val="24"/>
          <w:szCs w:val="24"/>
        </w:rPr>
        <w:t>pickup</w:t>
      </w:r>
      <w:proofErr w:type="gramEnd"/>
      <w:r>
        <w:rPr>
          <w:sz w:val="24"/>
          <w:szCs w:val="24"/>
        </w:rPr>
        <w:t xml:space="preserve"> supplies for the Fire District utilizing his personal vehicle.</w:t>
      </w:r>
    </w:p>
    <w:p w14:paraId="17BC55BA" w14:textId="73734B4C" w:rsidR="00AD6746" w:rsidRDefault="00AD6746" w:rsidP="00AD6746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Glendale to pick up Holmatro extraction tools. – Total </w:t>
      </w:r>
      <w:r w:rsidR="004A26C4">
        <w:rPr>
          <w:sz w:val="24"/>
          <w:szCs w:val="24"/>
        </w:rPr>
        <w:t>M</w:t>
      </w:r>
      <w:r>
        <w:rPr>
          <w:sz w:val="24"/>
          <w:szCs w:val="24"/>
        </w:rPr>
        <w:t>iles 494.8</w:t>
      </w:r>
    </w:p>
    <w:p w14:paraId="548C0293" w14:textId="77777777" w:rsidR="00AD6746" w:rsidRDefault="00AD6746" w:rsidP="00AD6746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Tucson for Holmatro cutter service and repair, picked up fire extinguishers and SCBA harnesses from United Fire. – Total Miles 257.9</w:t>
      </w:r>
    </w:p>
    <w:p w14:paraId="62CB7AC6" w14:textId="77777777" w:rsidR="004A26C4" w:rsidRDefault="00AD6746" w:rsidP="00AD6746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Tucson to drop off SCBA harnesses for flow testing.  Pick up Holmatro cutter. </w:t>
      </w:r>
      <w:r w:rsidR="004A26C4">
        <w:rPr>
          <w:sz w:val="24"/>
          <w:szCs w:val="24"/>
        </w:rPr>
        <w:t>Total Miles 260.7</w:t>
      </w:r>
    </w:p>
    <w:p w14:paraId="14B6441E" w14:textId="77777777" w:rsidR="003F1D0C" w:rsidRDefault="004A26C4" w:rsidP="00AD6746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Willcox NAPA to pick up batte</w:t>
      </w:r>
      <w:r w:rsidR="003F1D0C">
        <w:rPr>
          <w:sz w:val="24"/>
          <w:szCs w:val="24"/>
        </w:rPr>
        <w:t>ry for the command truck. Total Miles 80.5</w:t>
      </w:r>
    </w:p>
    <w:p w14:paraId="1F4A814F" w14:textId="77777777" w:rsidR="003F1D0C" w:rsidRDefault="003F1D0C" w:rsidP="00AD6746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Willcox NAPA to pick up parts for Brush 2501.  Total Miles 81.4</w:t>
      </w:r>
    </w:p>
    <w:p w14:paraId="6915E2DC" w14:textId="7A34EC7C" w:rsidR="003F1D0C" w:rsidRDefault="003F1D0C" w:rsidP="003F1D0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Total Milage</w:t>
      </w:r>
      <w:r w:rsidR="00A53145">
        <w:rPr>
          <w:sz w:val="24"/>
          <w:szCs w:val="24"/>
        </w:rPr>
        <w:t xml:space="preserve"> submitted </w:t>
      </w:r>
      <w:r>
        <w:rPr>
          <w:sz w:val="24"/>
          <w:szCs w:val="24"/>
        </w:rPr>
        <w:t>for reimbursement - $797.45</w:t>
      </w:r>
    </w:p>
    <w:p w14:paraId="5247B95D" w14:textId="3F70351B" w:rsidR="008B3B48" w:rsidRDefault="003F1D0C" w:rsidP="003F1D0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During discussion it was </w:t>
      </w:r>
      <w:proofErr w:type="gramStart"/>
      <w:r>
        <w:rPr>
          <w:sz w:val="24"/>
          <w:szCs w:val="24"/>
        </w:rPr>
        <w:t>determined</w:t>
      </w:r>
      <w:proofErr w:type="gramEnd"/>
      <w:r w:rsidR="00A531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District vehicle </w:t>
      </w:r>
      <w:r w:rsidR="00A53145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available </w:t>
      </w:r>
      <w:r w:rsidR="00A53145">
        <w:rPr>
          <w:sz w:val="24"/>
          <w:szCs w:val="24"/>
        </w:rPr>
        <w:t xml:space="preserve">for use </w:t>
      </w:r>
      <w:r>
        <w:rPr>
          <w:sz w:val="24"/>
          <w:szCs w:val="24"/>
        </w:rPr>
        <w:t xml:space="preserve">and the Chief made the decision to utilize his personal vehicle.  Mr. Guzman stated the </w:t>
      </w:r>
      <w:r w:rsidR="00A53145">
        <w:rPr>
          <w:sz w:val="24"/>
          <w:szCs w:val="24"/>
        </w:rPr>
        <w:t>school’s</w:t>
      </w:r>
      <w:r>
        <w:rPr>
          <w:sz w:val="24"/>
          <w:szCs w:val="24"/>
        </w:rPr>
        <w:t xml:space="preserve"> policy is, if a school vehicle is available and a</w:t>
      </w:r>
      <w:r w:rsidR="00A53145">
        <w:rPr>
          <w:sz w:val="24"/>
          <w:szCs w:val="24"/>
        </w:rPr>
        <w:t>n</w:t>
      </w:r>
      <w:r>
        <w:rPr>
          <w:sz w:val="24"/>
          <w:szCs w:val="24"/>
        </w:rPr>
        <w:t xml:space="preserve"> employee chooses</w:t>
      </w:r>
      <w:r w:rsidR="00AD6746">
        <w:rPr>
          <w:sz w:val="24"/>
          <w:szCs w:val="24"/>
        </w:rPr>
        <w:t xml:space="preserve"> </w:t>
      </w:r>
      <w:r w:rsidR="00A53145">
        <w:rPr>
          <w:sz w:val="24"/>
          <w:szCs w:val="24"/>
        </w:rPr>
        <w:t>to use their own for a trip, the milage is not reimbursable.</w:t>
      </w:r>
    </w:p>
    <w:p w14:paraId="3384FEDD" w14:textId="732650BF" w:rsidR="00A53145" w:rsidRDefault="00A53145" w:rsidP="000A043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Item failed for a lack of motion.</w:t>
      </w:r>
    </w:p>
    <w:p w14:paraId="55D543CA" w14:textId="486CCE7C" w:rsidR="002C3690" w:rsidRDefault="002C3690" w:rsidP="000A043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No Action Taken</w:t>
      </w:r>
    </w:p>
    <w:p w14:paraId="7AD2D63B" w14:textId="77777777" w:rsidR="00DB48F8" w:rsidRDefault="00DB48F8" w:rsidP="00DB48F8">
      <w:pPr>
        <w:pStyle w:val="NoSpacing"/>
        <w:ind w:left="720"/>
        <w:rPr>
          <w:sz w:val="24"/>
          <w:szCs w:val="24"/>
        </w:rPr>
      </w:pPr>
    </w:p>
    <w:p w14:paraId="4BC9F4F9" w14:textId="0F7446F5" w:rsidR="001B6CB8" w:rsidRDefault="00A53145" w:rsidP="00A53145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RURAL FIRE AS</w:t>
      </w:r>
      <w:r w:rsidR="000A0438">
        <w:rPr>
          <w:sz w:val="24"/>
          <w:szCs w:val="24"/>
        </w:rPr>
        <w:t>SIST</w:t>
      </w:r>
      <w:r>
        <w:rPr>
          <w:sz w:val="24"/>
          <w:szCs w:val="24"/>
        </w:rPr>
        <w:t xml:space="preserve">ANCE GRANT, $20,000 50/50 </w:t>
      </w:r>
      <w:r w:rsidR="000A0438">
        <w:rPr>
          <w:sz w:val="24"/>
          <w:szCs w:val="24"/>
        </w:rPr>
        <w:t>MATCH FOR WILDLAND EQUIPMENT:</w:t>
      </w:r>
    </w:p>
    <w:p w14:paraId="42CC3358" w14:textId="77777777" w:rsidR="000A0438" w:rsidRDefault="000A0438" w:rsidP="000A043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Chief Novak stated  he was making the Board aware of the grant and his intention to apply for it, as it is a 50/50 match.</w:t>
      </w:r>
    </w:p>
    <w:p w14:paraId="6613CA0F" w14:textId="711D1F00" w:rsidR="000A0438" w:rsidRDefault="000A0438" w:rsidP="000A043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No Action Taken</w:t>
      </w:r>
    </w:p>
    <w:p w14:paraId="6DB7EBBA" w14:textId="77777777" w:rsidR="00DB48F8" w:rsidRDefault="00DB48F8" w:rsidP="00DB48F8">
      <w:pPr>
        <w:pStyle w:val="NoSpacing"/>
        <w:ind w:left="720"/>
        <w:rPr>
          <w:sz w:val="24"/>
          <w:szCs w:val="24"/>
        </w:rPr>
      </w:pPr>
    </w:p>
    <w:p w14:paraId="2175051B" w14:textId="05717C3D" w:rsidR="00817264" w:rsidRDefault="000A0438" w:rsidP="000A0438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ADOPT RESOLUTION DECLARING FORD EXPEDITION AS SURPLUS TO THE DISTRICT’S NEEDS AND AUTHORIZING DISPOSITION:</w:t>
      </w:r>
    </w:p>
    <w:p w14:paraId="046631F1" w14:textId="77777777" w:rsidR="000F7376" w:rsidRDefault="000A0438" w:rsidP="000A043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Chief Novak presented Resolution 2026-1 to the Board for approval </w:t>
      </w:r>
      <w:r w:rsidR="000F7376">
        <w:rPr>
          <w:sz w:val="24"/>
          <w:szCs w:val="24"/>
        </w:rPr>
        <w:t xml:space="preserve">to declare </w:t>
      </w:r>
      <w:r>
        <w:rPr>
          <w:sz w:val="24"/>
          <w:szCs w:val="24"/>
        </w:rPr>
        <w:t>the Ford 2011 Exp</w:t>
      </w:r>
      <w:r w:rsidR="000F7376">
        <w:rPr>
          <w:sz w:val="24"/>
          <w:szCs w:val="24"/>
        </w:rPr>
        <w:t>edition as surplus equipment and approve the transfer of the vehicle to the Bowie Fire District for a nominal fee of $100.</w:t>
      </w:r>
    </w:p>
    <w:p w14:paraId="583A1E88" w14:textId="040FF465" w:rsidR="000F7376" w:rsidRDefault="000F7376" w:rsidP="000A043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Resolution failed for a lack of motion.</w:t>
      </w:r>
    </w:p>
    <w:p w14:paraId="73201DB7" w14:textId="0BFBB0B4" w:rsidR="000A0438" w:rsidRDefault="000F7376" w:rsidP="000A043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 Action Taken </w:t>
      </w:r>
    </w:p>
    <w:p w14:paraId="49974B32" w14:textId="77777777" w:rsidR="00DB48F8" w:rsidRDefault="00DB48F8" w:rsidP="00DB48F8">
      <w:pPr>
        <w:pStyle w:val="NoSpacing"/>
        <w:ind w:left="720"/>
        <w:rPr>
          <w:sz w:val="24"/>
          <w:szCs w:val="24"/>
        </w:rPr>
      </w:pPr>
    </w:p>
    <w:p w14:paraId="57DE8F3A" w14:textId="43DB27EB" w:rsidR="000F7376" w:rsidRDefault="000F7376" w:rsidP="000F7376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AUTHORIZATION OF CONTINUED USE OF PARKER ENGINE AND TIRE REPAIR:</w:t>
      </w:r>
    </w:p>
    <w:p w14:paraId="17647E0E" w14:textId="6533BBA6" w:rsidR="000F7376" w:rsidRPr="00CF57D6" w:rsidRDefault="000F7376" w:rsidP="000F7376">
      <w:pPr>
        <w:pStyle w:val="NoSpacing"/>
        <w:ind w:left="720"/>
        <w:rPr>
          <w:i/>
          <w:iCs/>
          <w:sz w:val="24"/>
          <w:szCs w:val="24"/>
        </w:rPr>
      </w:pPr>
      <w:r w:rsidRPr="00DB48F8">
        <w:rPr>
          <w:b/>
          <w:bCs/>
          <w:i/>
          <w:iCs/>
          <w:sz w:val="24"/>
          <w:szCs w:val="24"/>
        </w:rPr>
        <w:t>Note:</w:t>
      </w:r>
      <w:r w:rsidRPr="00CF57D6">
        <w:rPr>
          <w:i/>
          <w:iCs/>
          <w:sz w:val="24"/>
          <w:szCs w:val="24"/>
        </w:rPr>
        <w:t xml:space="preserve">  Mrs. Peterson re</w:t>
      </w:r>
      <w:r w:rsidR="00627287" w:rsidRPr="00CF57D6">
        <w:rPr>
          <w:i/>
          <w:iCs/>
          <w:sz w:val="24"/>
          <w:szCs w:val="24"/>
        </w:rPr>
        <w:t>cused herself from the discussion and vote.</w:t>
      </w:r>
    </w:p>
    <w:p w14:paraId="3E183637" w14:textId="2C9F80ED" w:rsidR="00627287" w:rsidRDefault="00627287" w:rsidP="000F737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Mrs. Fickett made the motion to continue the use of Parker Engine and Tire Repair as a vendor for the San Simon Fire District, as they are local and been a vendor for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for many years.</w:t>
      </w:r>
    </w:p>
    <w:p w14:paraId="586D787E" w14:textId="401E8FE9" w:rsidR="00627287" w:rsidRDefault="00627287" w:rsidP="000F737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Mr. Guzman seconded the motion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627287" w14:paraId="48FDB2CD" w14:textId="77777777" w:rsidTr="00D30171">
        <w:tc>
          <w:tcPr>
            <w:tcW w:w="1835" w:type="dxa"/>
          </w:tcPr>
          <w:p w14:paraId="44738E24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2020C556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243F27F2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25EC2F21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70D8D203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627287" w14:paraId="0B6BA1DB" w14:textId="77777777" w:rsidTr="00D30171">
        <w:tc>
          <w:tcPr>
            <w:tcW w:w="1835" w:type="dxa"/>
          </w:tcPr>
          <w:p w14:paraId="47C14A19" w14:textId="77777777" w:rsidR="00627287" w:rsidRDefault="00627287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5D4482F0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8601392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8DB8E7A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69F587E7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27287" w14:paraId="30FDED4B" w14:textId="77777777" w:rsidTr="00D30171">
        <w:tc>
          <w:tcPr>
            <w:tcW w:w="1835" w:type="dxa"/>
          </w:tcPr>
          <w:p w14:paraId="3B2D087B" w14:textId="77777777" w:rsidR="00627287" w:rsidRDefault="00627287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49AB19D2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440A5D8A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5CB33F36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638CF0C7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27287" w14:paraId="46B30B03" w14:textId="77777777" w:rsidTr="00D30171">
        <w:tc>
          <w:tcPr>
            <w:tcW w:w="1835" w:type="dxa"/>
          </w:tcPr>
          <w:p w14:paraId="18851869" w14:textId="77777777" w:rsidR="00627287" w:rsidRDefault="00627287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Peterson</w:t>
            </w:r>
          </w:p>
        </w:tc>
        <w:tc>
          <w:tcPr>
            <w:tcW w:w="1783" w:type="dxa"/>
          </w:tcPr>
          <w:p w14:paraId="45063688" w14:textId="5DBA4974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1A66D6B3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6475BF4" w14:textId="4EA0DF66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15" w:type="dxa"/>
          </w:tcPr>
          <w:p w14:paraId="2A9F920F" w14:textId="77777777" w:rsidR="00627287" w:rsidRDefault="00627287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797FE006" w14:textId="77777777" w:rsidR="0078623E" w:rsidRDefault="0078623E" w:rsidP="0078623E">
      <w:pPr>
        <w:pStyle w:val="NoSpacing"/>
        <w:rPr>
          <w:sz w:val="24"/>
          <w:szCs w:val="24"/>
        </w:rPr>
      </w:pPr>
    </w:p>
    <w:p w14:paraId="72F04181" w14:textId="412C1EB2" w:rsidR="00627287" w:rsidRDefault="00CF57D6" w:rsidP="0078623E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ACQUISITION OF CREW QUARTERS TO SUPPORT STAFFING AND AVAILABLE OPERATIONS WITHIN THE DISTRICT: </w:t>
      </w:r>
      <w:r w:rsidRPr="00CF57D6">
        <w:rPr>
          <w:i/>
          <w:iCs/>
          <w:sz w:val="24"/>
          <w:szCs w:val="24"/>
        </w:rPr>
        <w:t>(Potential to take item out of order for Executive Session.)</w:t>
      </w:r>
    </w:p>
    <w:p w14:paraId="470A9C5F" w14:textId="70CE733C" w:rsidR="00CF57D6" w:rsidRDefault="00CF57D6" w:rsidP="00CF57D6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STATUS OF THE DISTRICT’S AGREEMENT WITH MUNICIPAL ACCOUNTS &amp; CONSULTING AND OPTIONS FOR BOOKKEEPING AND ACCOUNTING SYSTEMS FOR THE DISTRICT:</w:t>
      </w:r>
    </w:p>
    <w:p w14:paraId="50528BBB" w14:textId="166D7203" w:rsidR="00CF57D6" w:rsidRDefault="0078623E" w:rsidP="00CF57D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57D6" w:rsidRPr="00CF57D6">
        <w:rPr>
          <w:i/>
          <w:iCs/>
          <w:sz w:val="24"/>
          <w:szCs w:val="24"/>
        </w:rPr>
        <w:t xml:space="preserve">(Potential to take </w:t>
      </w:r>
      <w:proofErr w:type="gramStart"/>
      <w:r w:rsidR="00CF57D6" w:rsidRPr="00CF57D6">
        <w:rPr>
          <w:i/>
          <w:iCs/>
          <w:sz w:val="24"/>
          <w:szCs w:val="24"/>
        </w:rPr>
        <w:t>item</w:t>
      </w:r>
      <w:proofErr w:type="gramEnd"/>
      <w:r w:rsidR="00CF57D6" w:rsidRPr="00CF57D6">
        <w:rPr>
          <w:i/>
          <w:iCs/>
          <w:sz w:val="24"/>
          <w:szCs w:val="24"/>
        </w:rPr>
        <w:t xml:space="preserve"> out of order for Executive Session.)</w:t>
      </w:r>
    </w:p>
    <w:p w14:paraId="66536B67" w14:textId="77777777" w:rsidR="00DB48F8" w:rsidRDefault="00DB48F8" w:rsidP="00DB48F8">
      <w:pPr>
        <w:pStyle w:val="NoSpacing"/>
        <w:ind w:left="720"/>
        <w:rPr>
          <w:sz w:val="24"/>
          <w:szCs w:val="24"/>
        </w:rPr>
      </w:pPr>
    </w:p>
    <w:p w14:paraId="57E3F6D6" w14:textId="4C2C9B6C" w:rsidR="00CF57D6" w:rsidRDefault="00CF57D6" w:rsidP="00CF57D6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FIRE CHIEF’S CONTRACT AND MUTUAL EXPECTATIONS OF THE BOARD AND FIRE CHIEF’S DUTIES IN ADMINISTRERING THE DISTRICT: </w:t>
      </w:r>
      <w:r w:rsidR="005A24D4">
        <w:rPr>
          <w:i/>
          <w:iCs/>
          <w:sz w:val="24"/>
          <w:szCs w:val="24"/>
        </w:rPr>
        <w:t>(Potential to take item out of order for Executive Session.)</w:t>
      </w:r>
    </w:p>
    <w:p w14:paraId="6D6E7295" w14:textId="77777777" w:rsidR="00DB48F8" w:rsidRDefault="00DB48F8" w:rsidP="00DB48F8">
      <w:pPr>
        <w:pStyle w:val="NoSpacing"/>
        <w:ind w:left="540"/>
        <w:rPr>
          <w:sz w:val="24"/>
          <w:szCs w:val="24"/>
        </w:rPr>
      </w:pPr>
    </w:p>
    <w:p w14:paraId="7BA88D0E" w14:textId="294C4136" w:rsidR="005A24D4" w:rsidRDefault="001C61E3" w:rsidP="005A24D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POSSIBLE EXECUTIVE SESSION FOR POTENTIAL LEASE OF PROPERTY PURSUANT TO A.R.S. §38-431(A)(7):  The Board may vote to go into Executive Session for discussion or consultation with the Fire Chief and Attorney for the District to consider the </w:t>
      </w:r>
      <w:proofErr w:type="gramStart"/>
      <w:r>
        <w:rPr>
          <w:sz w:val="24"/>
          <w:szCs w:val="24"/>
        </w:rPr>
        <w:t>District’s</w:t>
      </w:r>
      <w:proofErr w:type="gramEnd"/>
      <w:r>
        <w:rPr>
          <w:sz w:val="24"/>
          <w:szCs w:val="24"/>
        </w:rPr>
        <w:t xml:space="preserve"> position and provide instruction regarding negotiations for the lease of property for the purposes of use as crew quarters.</w:t>
      </w:r>
    </w:p>
    <w:p w14:paraId="73A26E6C" w14:textId="4EDA1134" w:rsidR="00962E64" w:rsidRPr="00962E64" w:rsidRDefault="00962E64" w:rsidP="00962E64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No final decisions are made in Executive Session.  Any proposed agreement(s) must be brought to the Board for consideration and approval in open session.</w:t>
      </w:r>
    </w:p>
    <w:p w14:paraId="7A9DA20C" w14:textId="601EBF84" w:rsidR="00111CA8" w:rsidRPr="00111CA8" w:rsidRDefault="00111CA8" w:rsidP="00111CA8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 EXEUTIVE SUSSIONS ARE CONFIDENTIAL PURSUANT TO A.R.S. §38-431.03(C).</w:t>
      </w:r>
    </w:p>
    <w:p w14:paraId="4CE9F7BA" w14:textId="77777777" w:rsidR="00DB48F8" w:rsidRDefault="00DB48F8" w:rsidP="005248B3">
      <w:pPr>
        <w:pStyle w:val="NoSpacing"/>
        <w:ind w:left="540"/>
        <w:rPr>
          <w:sz w:val="24"/>
          <w:szCs w:val="24"/>
        </w:rPr>
      </w:pPr>
    </w:p>
    <w:p w14:paraId="166667B0" w14:textId="55C3A050" w:rsidR="008F75DB" w:rsidRDefault="0078623E" w:rsidP="005248B3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Mrs.  </w:t>
      </w:r>
      <w:r w:rsidR="005248B3">
        <w:rPr>
          <w:sz w:val="24"/>
          <w:szCs w:val="24"/>
        </w:rPr>
        <w:t xml:space="preserve">Fickett </w:t>
      </w:r>
      <w:r>
        <w:rPr>
          <w:sz w:val="24"/>
          <w:szCs w:val="24"/>
        </w:rPr>
        <w:t xml:space="preserve">moved the Board to go into Executive Session for Legal Advice concerning </w:t>
      </w:r>
      <w:r w:rsidR="005248B3">
        <w:rPr>
          <w:sz w:val="24"/>
          <w:szCs w:val="24"/>
        </w:rPr>
        <w:t xml:space="preserve">Agenda </w:t>
      </w:r>
      <w:r>
        <w:rPr>
          <w:sz w:val="24"/>
          <w:szCs w:val="24"/>
        </w:rPr>
        <w:t>Item</w:t>
      </w:r>
      <w:r w:rsidR="005248B3">
        <w:rPr>
          <w:sz w:val="24"/>
          <w:szCs w:val="24"/>
        </w:rPr>
        <w:t xml:space="preserve">s F, G, &amp; H, under </w:t>
      </w:r>
      <w:r w:rsidR="00111CA8">
        <w:rPr>
          <w:sz w:val="24"/>
          <w:szCs w:val="24"/>
        </w:rPr>
        <w:t xml:space="preserve">Agenda Items </w:t>
      </w:r>
      <w:r w:rsidR="005248B3">
        <w:rPr>
          <w:sz w:val="24"/>
          <w:szCs w:val="24"/>
        </w:rPr>
        <w:t>8, 9, 10, &amp; 11</w:t>
      </w:r>
      <w:r w:rsidR="00AA70A5">
        <w:rPr>
          <w:sz w:val="24"/>
          <w:szCs w:val="24"/>
        </w:rPr>
        <w:t>.</w:t>
      </w:r>
    </w:p>
    <w:p w14:paraId="15D78C5B" w14:textId="328509C1" w:rsidR="00111CA8" w:rsidRDefault="00111CA8" w:rsidP="005248B3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Mr. Guzman seconded the motion.</w:t>
      </w:r>
    </w:p>
    <w:p w14:paraId="3657ACEF" w14:textId="6E9267E2" w:rsidR="00053789" w:rsidRDefault="00111CA8" w:rsidP="00111CA8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6670EC" w14:paraId="47EBBBCF" w14:textId="77777777" w:rsidTr="000E0101">
        <w:tc>
          <w:tcPr>
            <w:tcW w:w="1835" w:type="dxa"/>
          </w:tcPr>
          <w:p w14:paraId="684F8C27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bookmarkStart w:id="3" w:name="_Hlk210501235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4EC09C5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4E39BBB2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17E28790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6877685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6670EC" w14:paraId="6EE8D7D4" w14:textId="77777777" w:rsidTr="000E0101">
        <w:tc>
          <w:tcPr>
            <w:tcW w:w="1835" w:type="dxa"/>
          </w:tcPr>
          <w:p w14:paraId="3990CFFD" w14:textId="45B05415" w:rsidR="006670EC" w:rsidRDefault="002E51CE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552765">
              <w:rPr>
                <w:sz w:val="24"/>
                <w:szCs w:val="24"/>
              </w:rPr>
              <w:t>. Guzman</w:t>
            </w:r>
          </w:p>
        </w:tc>
        <w:tc>
          <w:tcPr>
            <w:tcW w:w="1783" w:type="dxa"/>
          </w:tcPr>
          <w:p w14:paraId="0387E3F2" w14:textId="68AFE01C" w:rsidR="006670EC" w:rsidRDefault="002A3FCA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F4075E3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36F7371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5086A75" w14:textId="596FD84A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670EC" w14:paraId="3CEDDEE1" w14:textId="77777777" w:rsidTr="000E0101">
        <w:tc>
          <w:tcPr>
            <w:tcW w:w="1835" w:type="dxa"/>
          </w:tcPr>
          <w:p w14:paraId="75ACCB3C" w14:textId="77777777" w:rsidR="006670EC" w:rsidRDefault="006670EC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00FDBA4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0E0FF68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2B2EDA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55551AB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670EC" w14:paraId="4ED23BCD" w14:textId="77777777" w:rsidTr="000E0101">
        <w:tc>
          <w:tcPr>
            <w:tcW w:w="1835" w:type="dxa"/>
          </w:tcPr>
          <w:p w14:paraId="0C8C2AC5" w14:textId="1EF99D32" w:rsidR="006670EC" w:rsidRDefault="006670EC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552765">
              <w:rPr>
                <w:sz w:val="24"/>
                <w:szCs w:val="24"/>
              </w:rPr>
              <w:t>s. Peterson</w:t>
            </w:r>
          </w:p>
        </w:tc>
        <w:tc>
          <w:tcPr>
            <w:tcW w:w="1783" w:type="dxa"/>
          </w:tcPr>
          <w:p w14:paraId="7851708D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6757B8C6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B585EF8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8401E2A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bookmarkEnd w:id="3"/>
    <w:p w14:paraId="62C00FD4" w14:textId="60B8C821" w:rsidR="00111CA8" w:rsidRDefault="00507711" w:rsidP="00111CA8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07711">
        <w:rPr>
          <w:b/>
          <w:bCs/>
          <w:sz w:val="24"/>
          <w:szCs w:val="24"/>
        </w:rPr>
        <w:t>Board moved into Executive Session at 7:17 pm.</w:t>
      </w:r>
    </w:p>
    <w:p w14:paraId="34C7E890" w14:textId="77777777" w:rsidR="00DB48F8" w:rsidRDefault="00DB48F8" w:rsidP="00DB48F8">
      <w:pPr>
        <w:pStyle w:val="NoSpacing"/>
        <w:ind w:left="540"/>
        <w:rPr>
          <w:sz w:val="24"/>
          <w:szCs w:val="24"/>
        </w:rPr>
      </w:pPr>
    </w:p>
    <w:p w14:paraId="2E8178FC" w14:textId="412EA049" w:rsidR="00111CA8" w:rsidRDefault="00111CA8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POSSIBLE EXECUTIVE SESSION FOR </w:t>
      </w:r>
      <w:r w:rsidR="00BB5081">
        <w:rPr>
          <w:sz w:val="24"/>
          <w:szCs w:val="24"/>
        </w:rPr>
        <w:t>LEGAL ADVICE</w:t>
      </w:r>
      <w:r>
        <w:rPr>
          <w:sz w:val="24"/>
          <w:szCs w:val="24"/>
        </w:rPr>
        <w:t xml:space="preserve"> PURSUANT TO A.R.S. §38-431(A)(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):  The Board may vote to go into Executive Session for discussion or consultation </w:t>
      </w:r>
      <w:r w:rsidR="00BB5081">
        <w:rPr>
          <w:sz w:val="24"/>
          <w:szCs w:val="24"/>
        </w:rPr>
        <w:t xml:space="preserve">for legal advice with the </w:t>
      </w:r>
      <w:r>
        <w:rPr>
          <w:sz w:val="24"/>
          <w:szCs w:val="24"/>
        </w:rPr>
        <w:t>Attorney for the District</w:t>
      </w:r>
      <w:r>
        <w:rPr>
          <w:sz w:val="24"/>
          <w:szCs w:val="24"/>
        </w:rPr>
        <w:t xml:space="preserve"> regarding the District’s agreement with Municipal Accounts &amp; Consulting.</w:t>
      </w:r>
    </w:p>
    <w:p w14:paraId="3D2DB4D6" w14:textId="568F6D55" w:rsidR="00507711" w:rsidRDefault="00507711" w:rsidP="00507711">
      <w:pPr>
        <w:pStyle w:val="NoSpacing"/>
        <w:ind w:left="540"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>NOTE:  EXEUTIVE SUSSIONS ARE CONFIDENTIAL PURSUANT TO A.R.S. §38-431.03(C).</w:t>
      </w:r>
    </w:p>
    <w:p w14:paraId="2EDB8DBC" w14:textId="77777777" w:rsidR="00DB48F8" w:rsidRDefault="00DB48F8" w:rsidP="00DB48F8">
      <w:pPr>
        <w:pStyle w:val="NoSpacing"/>
        <w:ind w:left="540"/>
        <w:rPr>
          <w:sz w:val="24"/>
          <w:szCs w:val="24"/>
        </w:rPr>
      </w:pPr>
    </w:p>
    <w:p w14:paraId="7154855A" w14:textId="7431A032" w:rsidR="00111CA8" w:rsidRDefault="00962E64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POSSIBLE EXECUTIVE SESSION FOR </w:t>
      </w:r>
      <w:r w:rsidR="00BB5081">
        <w:rPr>
          <w:sz w:val="24"/>
          <w:szCs w:val="24"/>
        </w:rPr>
        <w:t>PERSONNEL MATTER</w:t>
      </w:r>
      <w:r w:rsidR="007F5CF9">
        <w:rPr>
          <w:sz w:val="24"/>
          <w:szCs w:val="24"/>
        </w:rPr>
        <w:t xml:space="preserve"> AND LEGAL ADVICE </w:t>
      </w:r>
      <w:r>
        <w:rPr>
          <w:sz w:val="24"/>
          <w:szCs w:val="24"/>
        </w:rPr>
        <w:t>PURSUANT TO A.R.S. §38-431(A)(3):  The Board may vote to go into Executive Session for discussion or consultation with the Attorney for the District</w:t>
      </w:r>
      <w:r>
        <w:rPr>
          <w:sz w:val="24"/>
          <w:szCs w:val="24"/>
        </w:rPr>
        <w:t xml:space="preserve"> regarding Fire Chief’s contract and mutual expectations of the Board and Fire Chief’s duties in administering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>.</w:t>
      </w:r>
    </w:p>
    <w:p w14:paraId="5B801200" w14:textId="77777777" w:rsidR="00507711" w:rsidRPr="00111CA8" w:rsidRDefault="00507711" w:rsidP="00507711">
      <w:pPr>
        <w:pStyle w:val="NoSpacing"/>
        <w:ind w:left="540" w:firstLin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 EXEUTIVE SUSSIONS ARE CONFIDENTIAL PURSUANT TO A.R.S. §38-431.03(C).</w:t>
      </w:r>
    </w:p>
    <w:p w14:paraId="214456D3" w14:textId="77777777" w:rsidR="00DB48F8" w:rsidRDefault="00DB48F8" w:rsidP="00DB48F8">
      <w:pPr>
        <w:pStyle w:val="NoSpacing"/>
        <w:ind w:left="540"/>
        <w:rPr>
          <w:sz w:val="24"/>
          <w:szCs w:val="24"/>
        </w:rPr>
      </w:pPr>
    </w:p>
    <w:p w14:paraId="2B939F29" w14:textId="37D92A9B" w:rsidR="00962E64" w:rsidRDefault="00962E64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POSSIBLE EXECUTIVE SESSION FOR </w:t>
      </w:r>
      <w:r w:rsidR="00BB5081">
        <w:rPr>
          <w:sz w:val="24"/>
          <w:szCs w:val="24"/>
        </w:rPr>
        <w:t xml:space="preserve">PERSONNEL MATTER </w:t>
      </w:r>
      <w:r>
        <w:rPr>
          <w:sz w:val="24"/>
          <w:szCs w:val="24"/>
        </w:rPr>
        <w:t>PURSUANT TO A.R.S. §38-431(A)(</w:t>
      </w:r>
      <w:r w:rsidR="007F5CF9">
        <w:rPr>
          <w:sz w:val="24"/>
          <w:szCs w:val="24"/>
        </w:rPr>
        <w:t>1</w:t>
      </w:r>
      <w:r>
        <w:rPr>
          <w:sz w:val="24"/>
          <w:szCs w:val="24"/>
        </w:rPr>
        <w:t>):  The Board may vote to go into Executive Session for discussion or consultation</w:t>
      </w:r>
      <w:r w:rsidR="007F5CF9">
        <w:rPr>
          <w:sz w:val="24"/>
          <w:szCs w:val="24"/>
        </w:rPr>
        <w:t xml:space="preserve"> of the </w:t>
      </w:r>
      <w:r>
        <w:rPr>
          <w:sz w:val="24"/>
          <w:szCs w:val="24"/>
        </w:rPr>
        <w:t>Fire Chief</w:t>
      </w:r>
      <w:r w:rsidR="007F5CF9">
        <w:rPr>
          <w:sz w:val="24"/>
          <w:szCs w:val="24"/>
        </w:rPr>
        <w:t xml:space="preserve">’s contract ad mutual expectations of the Board and Fire Chief’s duties in administrating the </w:t>
      </w:r>
      <w:proofErr w:type="gramStart"/>
      <w:r w:rsidR="007F5CF9">
        <w:rPr>
          <w:sz w:val="24"/>
          <w:szCs w:val="24"/>
        </w:rPr>
        <w:t>District</w:t>
      </w:r>
      <w:proofErr w:type="gramEnd"/>
      <w:r w:rsidR="007F5CF9">
        <w:rPr>
          <w:sz w:val="24"/>
          <w:szCs w:val="24"/>
        </w:rPr>
        <w:t>.</w:t>
      </w:r>
    </w:p>
    <w:p w14:paraId="6F315FDB" w14:textId="77157400" w:rsidR="007F5CF9" w:rsidRDefault="007F5CF9" w:rsidP="007F5CF9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NOTE:  </w:t>
      </w:r>
      <w:r w:rsidRPr="00507711">
        <w:rPr>
          <w:b/>
          <w:bCs/>
          <w:sz w:val="24"/>
          <w:szCs w:val="24"/>
          <w:u w:val="single"/>
        </w:rPr>
        <w:t>Fire Chief confirmed</w:t>
      </w:r>
      <w:r>
        <w:rPr>
          <w:b/>
          <w:bCs/>
          <w:sz w:val="24"/>
          <w:szCs w:val="24"/>
        </w:rPr>
        <w:t xml:space="preserve"> he received at least 24 hours’ notice of the proposed executive session.</w:t>
      </w:r>
    </w:p>
    <w:p w14:paraId="734C7B4E" w14:textId="4AC52593" w:rsidR="008D6B37" w:rsidRDefault="008D6B37" w:rsidP="007F5CF9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NOTE: No final decisions are made in Executive Session.  Any proposed agreement(s) must be brought to the Board for consideration and approval in open session.</w:t>
      </w:r>
    </w:p>
    <w:p w14:paraId="0CB36613" w14:textId="77777777" w:rsidR="00507711" w:rsidRDefault="00507711" w:rsidP="00507711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 EXEUTIVE SUSSIONS ARE CONFIDENTIAL PURSUANT TO A.R.S. §38-431.03(C).</w:t>
      </w:r>
    </w:p>
    <w:p w14:paraId="2A91F43F" w14:textId="3C53E91B" w:rsidR="00507711" w:rsidRDefault="00507711" w:rsidP="0050771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B1F491E" w14:textId="7166F63E" w:rsidR="00507711" w:rsidRDefault="00507711" w:rsidP="0050771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1B1E97">
        <w:rPr>
          <w:b/>
          <w:bCs/>
          <w:sz w:val="24"/>
          <w:szCs w:val="24"/>
          <w:u w:val="single"/>
        </w:rPr>
        <w:t>Board returned to open meeting</w:t>
      </w:r>
      <w:r w:rsidR="001B1E97" w:rsidRPr="001B1E97">
        <w:rPr>
          <w:b/>
          <w:bCs/>
          <w:sz w:val="24"/>
          <w:szCs w:val="24"/>
          <w:u w:val="single"/>
        </w:rPr>
        <w:t xml:space="preserve"> at 8:34 pm.</w:t>
      </w:r>
    </w:p>
    <w:p w14:paraId="554320E4" w14:textId="77777777" w:rsidR="001B1E97" w:rsidRDefault="001B1E97" w:rsidP="00507711">
      <w:pPr>
        <w:pStyle w:val="NoSpacing"/>
        <w:rPr>
          <w:sz w:val="24"/>
          <w:szCs w:val="24"/>
        </w:rPr>
      </w:pPr>
    </w:p>
    <w:p w14:paraId="56636313" w14:textId="0D7E19A8" w:rsidR="001B1E97" w:rsidRDefault="001B1E97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Item 7-F.  </w:t>
      </w:r>
      <w:r w:rsidR="00563493">
        <w:rPr>
          <w:sz w:val="24"/>
          <w:szCs w:val="24"/>
        </w:rPr>
        <w:t xml:space="preserve"> </w:t>
      </w:r>
      <w:r w:rsidR="00EC5BF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ACQUISITION </w:t>
      </w:r>
      <w:r>
        <w:rPr>
          <w:sz w:val="24"/>
          <w:szCs w:val="24"/>
        </w:rPr>
        <w:t>OF CREW QUARTERS TO SUPPORT STAFFING AND AVAILABLE OPERATIONS WITHIN THE DISTRICT:</w:t>
      </w:r>
    </w:p>
    <w:p w14:paraId="5D6204EA" w14:textId="6705DDCD" w:rsidR="001B1E97" w:rsidRDefault="001B1E97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 w:rsidR="00D34551">
        <w:rPr>
          <w:sz w:val="24"/>
          <w:szCs w:val="24"/>
        </w:rPr>
        <w:t xml:space="preserve">To be reconsidered </w:t>
      </w:r>
      <w:proofErr w:type="gramStart"/>
      <w:r>
        <w:rPr>
          <w:sz w:val="24"/>
          <w:szCs w:val="24"/>
        </w:rPr>
        <w:t>at a later date</w:t>
      </w:r>
      <w:proofErr w:type="gramEnd"/>
      <w:r>
        <w:rPr>
          <w:sz w:val="24"/>
          <w:szCs w:val="24"/>
        </w:rPr>
        <w:t>.</w:t>
      </w:r>
    </w:p>
    <w:p w14:paraId="050ABBB4" w14:textId="0F7355AA" w:rsidR="001B1E97" w:rsidRDefault="001B1E97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  <w:t>No Action Taken</w:t>
      </w:r>
    </w:p>
    <w:p w14:paraId="56BCD0C7" w14:textId="743FF17B" w:rsidR="001B1E97" w:rsidRDefault="001B1E97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Item 7-G.  </w:t>
      </w:r>
      <w:r w:rsidR="00563493">
        <w:rPr>
          <w:sz w:val="24"/>
          <w:szCs w:val="24"/>
        </w:rPr>
        <w:t xml:space="preserve">EXECUTIVE SESSION ITEM 9:  </w:t>
      </w:r>
      <w:r>
        <w:rPr>
          <w:sz w:val="24"/>
          <w:szCs w:val="24"/>
        </w:rPr>
        <w:t xml:space="preserve">STATAS OF </w:t>
      </w:r>
      <w:r w:rsidR="002B6CBF">
        <w:rPr>
          <w:sz w:val="24"/>
          <w:szCs w:val="24"/>
        </w:rPr>
        <w:t>THE DISTRICT’S AGREEMENT WITH MUNICIPAL ACCOUNTS AND CONSULTANTS:</w:t>
      </w:r>
    </w:p>
    <w:p w14:paraId="21162C69" w14:textId="04031754" w:rsidR="002B6CBF" w:rsidRDefault="002B6CBF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 w:rsidR="00D34551">
        <w:rPr>
          <w:sz w:val="24"/>
          <w:szCs w:val="24"/>
        </w:rPr>
        <w:t xml:space="preserve">To be reconsidered </w:t>
      </w:r>
      <w:proofErr w:type="gramStart"/>
      <w:r>
        <w:rPr>
          <w:sz w:val="24"/>
          <w:szCs w:val="24"/>
        </w:rPr>
        <w:t>at a later date</w:t>
      </w:r>
      <w:proofErr w:type="gramEnd"/>
      <w:r>
        <w:rPr>
          <w:sz w:val="24"/>
          <w:szCs w:val="24"/>
        </w:rPr>
        <w:t>.</w:t>
      </w:r>
    </w:p>
    <w:p w14:paraId="3B2B7922" w14:textId="3E4E2AD3" w:rsidR="002B6CBF" w:rsidRDefault="002B6CBF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  <w:t>No Action Taken</w:t>
      </w:r>
    </w:p>
    <w:p w14:paraId="0C38B146" w14:textId="589A5AF5" w:rsidR="002B6CBF" w:rsidRDefault="002B6CBF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Item 7-H.  </w:t>
      </w:r>
      <w:r w:rsidR="00EC5BF0">
        <w:rPr>
          <w:sz w:val="24"/>
          <w:szCs w:val="24"/>
        </w:rPr>
        <w:t xml:space="preserve">EXECUTIVE SESSION ITEM 10 &amp; 11.  </w:t>
      </w:r>
      <w:r>
        <w:rPr>
          <w:sz w:val="24"/>
          <w:szCs w:val="24"/>
        </w:rPr>
        <w:t>FIRE CHIEF’S CONTRAT AND MUTUAL EXPECTATIONS OF THE BOARD AND FIRE CHIE</w:t>
      </w:r>
      <w:r w:rsidR="00563493">
        <w:rPr>
          <w:sz w:val="24"/>
          <w:szCs w:val="24"/>
        </w:rPr>
        <w:t>F</w:t>
      </w:r>
      <w:r>
        <w:rPr>
          <w:sz w:val="24"/>
          <w:szCs w:val="24"/>
        </w:rPr>
        <w:t>’S DUTIES OF ADMINISTERING THE DISTRICT:</w:t>
      </w:r>
    </w:p>
    <w:p w14:paraId="04E6167D" w14:textId="1535EF85" w:rsidR="00EC5BF0" w:rsidRDefault="00EC5BF0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Mrs. Fickett moved to instruct the District’s Attorney to prepare documents to reflect the following changes in Chief Novak’s contract</w:t>
      </w:r>
      <w:r w:rsidR="00086F4C">
        <w:rPr>
          <w:sz w:val="24"/>
          <w:szCs w:val="24"/>
        </w:rPr>
        <w:t xml:space="preserve"> and submit it for review and approval of the Board at the April 9, </w:t>
      </w:r>
      <w:proofErr w:type="gramStart"/>
      <w:r w:rsidR="00086F4C">
        <w:rPr>
          <w:sz w:val="24"/>
          <w:szCs w:val="24"/>
        </w:rPr>
        <w:t>2026</w:t>
      </w:r>
      <w:proofErr w:type="gramEnd"/>
      <w:r w:rsidR="00086F4C">
        <w:rPr>
          <w:sz w:val="24"/>
          <w:szCs w:val="24"/>
        </w:rPr>
        <w:t xml:space="preserve"> regular meeting.  With </w:t>
      </w:r>
      <w:proofErr w:type="gramStart"/>
      <w:r w:rsidR="00086F4C">
        <w:rPr>
          <w:sz w:val="24"/>
          <w:szCs w:val="24"/>
        </w:rPr>
        <w:t>that said</w:t>
      </w:r>
      <w:proofErr w:type="gramEnd"/>
      <w:r w:rsidR="00086F4C">
        <w:rPr>
          <w:sz w:val="24"/>
          <w:szCs w:val="24"/>
        </w:rPr>
        <w:t xml:space="preserve"> Chief Novak may target a work schedule of 40 hours per week</w:t>
      </w:r>
      <w:r w:rsidR="00A102B5">
        <w:rPr>
          <w:sz w:val="24"/>
          <w:szCs w:val="24"/>
        </w:rPr>
        <w:t xml:space="preserve"> and manage calls pending the approval/disapproval of said changes.</w:t>
      </w:r>
    </w:p>
    <w:p w14:paraId="20DD73DB" w14:textId="1AF347B3" w:rsidR="00EC5BF0" w:rsidRDefault="00EC5BF0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 w:rsidR="00A11C55">
        <w:rPr>
          <w:sz w:val="24"/>
          <w:szCs w:val="24"/>
        </w:rPr>
        <w:t>*</w:t>
      </w:r>
      <w:r>
        <w:rPr>
          <w:sz w:val="24"/>
          <w:szCs w:val="24"/>
        </w:rPr>
        <w:t xml:space="preserve">Page 1, 3-b. Fire Chief is a firefighter/paramedic expected to </w:t>
      </w:r>
      <w:r w:rsidRPr="00EC5BF0">
        <w:rPr>
          <w:strike/>
          <w:sz w:val="24"/>
          <w:szCs w:val="24"/>
        </w:rPr>
        <w:t>respond</w:t>
      </w:r>
      <w:r>
        <w:rPr>
          <w:sz w:val="24"/>
          <w:szCs w:val="24"/>
        </w:rPr>
        <w:t xml:space="preserve"> </w:t>
      </w:r>
      <w:r w:rsidRPr="00EC5BF0">
        <w:rPr>
          <w:sz w:val="24"/>
          <w:szCs w:val="24"/>
          <w:highlight w:val="yellow"/>
        </w:rPr>
        <w:t>manage</w:t>
      </w:r>
      <w:r>
        <w:rPr>
          <w:sz w:val="24"/>
          <w:szCs w:val="24"/>
        </w:rPr>
        <w:t xml:space="preserve"> responses to emergency and non-emergency calls </w:t>
      </w:r>
      <w:r w:rsidRPr="00EC5BF0">
        <w:rPr>
          <w:strike/>
          <w:sz w:val="24"/>
          <w:szCs w:val="24"/>
        </w:rPr>
        <w:t>when on call</w:t>
      </w:r>
      <w:r>
        <w:rPr>
          <w:sz w:val="24"/>
          <w:szCs w:val="24"/>
        </w:rPr>
        <w:t>.</w:t>
      </w:r>
    </w:p>
    <w:p w14:paraId="75837E50" w14:textId="102593ED" w:rsidR="00A11C55" w:rsidRDefault="00A11C55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  <w:t xml:space="preserve">*Page 2, 4. Hours of Work.  Fire Chief shall </w:t>
      </w:r>
      <w:r w:rsidRPr="00086F4C">
        <w:rPr>
          <w:strike/>
          <w:sz w:val="24"/>
          <w:szCs w:val="24"/>
        </w:rPr>
        <w:t>set a regular work schedule of Monday – Friday/8:00 – 5:00</w:t>
      </w:r>
      <w:r w:rsidR="00086F4C" w:rsidRPr="00086F4C">
        <w:rPr>
          <w:strike/>
          <w:sz w:val="24"/>
          <w:szCs w:val="24"/>
        </w:rPr>
        <w:t xml:space="preserve"> </w:t>
      </w:r>
      <w:r w:rsidRPr="00086F4C">
        <w:rPr>
          <w:sz w:val="24"/>
          <w:szCs w:val="24"/>
          <w:highlight w:val="yellow"/>
        </w:rPr>
        <w:t xml:space="preserve"> target a work schedule</w:t>
      </w:r>
      <w:r>
        <w:rPr>
          <w:sz w:val="24"/>
          <w:szCs w:val="24"/>
        </w:rPr>
        <w:t xml:space="preserve"> of 40 hours per week</w:t>
      </w:r>
    </w:p>
    <w:p w14:paraId="13602098" w14:textId="2F78BDB2" w:rsidR="002B6CBF" w:rsidRDefault="002B6CBF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 w:rsidR="00A11C55">
        <w:rPr>
          <w:sz w:val="24"/>
          <w:szCs w:val="24"/>
        </w:rPr>
        <w:t xml:space="preserve">*Page 3, c. Paid Time Off.  The </w:t>
      </w:r>
      <w:proofErr w:type="gramStart"/>
      <w:r w:rsidR="00A11C55">
        <w:rPr>
          <w:sz w:val="24"/>
          <w:szCs w:val="24"/>
        </w:rPr>
        <w:t>District</w:t>
      </w:r>
      <w:proofErr w:type="gramEnd"/>
      <w:r w:rsidR="00A11C55">
        <w:rPr>
          <w:sz w:val="24"/>
          <w:szCs w:val="24"/>
        </w:rPr>
        <w:t xml:space="preserve"> will pay Chief for any accrued PTO </w:t>
      </w:r>
      <w:proofErr w:type="gramStart"/>
      <w:r w:rsidR="00A11C55">
        <w:rPr>
          <w:sz w:val="24"/>
          <w:szCs w:val="24"/>
        </w:rPr>
        <w:t>in excess of</w:t>
      </w:r>
      <w:proofErr w:type="gramEnd"/>
      <w:r w:rsidR="00A11C55">
        <w:rPr>
          <w:sz w:val="24"/>
          <w:szCs w:val="24"/>
        </w:rPr>
        <w:t xml:space="preserve"> 280 hours at the end of each fiscal year, commencing the fiscal year ending June 30, 2026, with payment made on or before </w:t>
      </w:r>
      <w:r w:rsidR="00A11C55" w:rsidRPr="00A11C55">
        <w:rPr>
          <w:strike/>
          <w:sz w:val="24"/>
          <w:szCs w:val="24"/>
        </w:rPr>
        <w:t>July 15</w:t>
      </w:r>
      <w:r w:rsidR="00A11C55" w:rsidRPr="00A11C55">
        <w:rPr>
          <w:strike/>
          <w:sz w:val="24"/>
          <w:szCs w:val="24"/>
          <w:vertAlign w:val="superscript"/>
        </w:rPr>
        <w:t>th</w:t>
      </w:r>
      <w:r w:rsidR="00A11C55">
        <w:rPr>
          <w:sz w:val="24"/>
          <w:szCs w:val="24"/>
        </w:rPr>
        <w:t xml:space="preserve"> </w:t>
      </w:r>
      <w:r w:rsidR="00A11C55" w:rsidRPr="00A11C55">
        <w:rPr>
          <w:sz w:val="24"/>
          <w:szCs w:val="24"/>
          <w:highlight w:val="yellow"/>
        </w:rPr>
        <w:t>December 1</w:t>
      </w:r>
      <w:r w:rsidR="00A11C55">
        <w:rPr>
          <w:sz w:val="24"/>
          <w:szCs w:val="24"/>
        </w:rPr>
        <w:t xml:space="preserve"> of the following fiscal year.</w:t>
      </w:r>
    </w:p>
    <w:p w14:paraId="42E33777" w14:textId="3117544E" w:rsidR="00A11C55" w:rsidRDefault="00A11C55" w:rsidP="001B1E97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 w:rsidR="00A102B5">
        <w:rPr>
          <w:sz w:val="24"/>
          <w:szCs w:val="24"/>
        </w:rPr>
        <w:t>**Remove – Strike through.  Add – Highlighted</w:t>
      </w:r>
    </w:p>
    <w:p w14:paraId="191611A5" w14:textId="77C0CCCD" w:rsidR="00A102B5" w:rsidRDefault="00A102B5" w:rsidP="00AC07DC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>Mr. Guzman seconded the motion.</w:t>
      </w:r>
    </w:p>
    <w:p w14:paraId="27945793" w14:textId="7B0F151C" w:rsidR="00AC07DC" w:rsidRDefault="00AC07DC" w:rsidP="00AC07DC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AC07DC" w14:paraId="04EC8645" w14:textId="77777777" w:rsidTr="00D30171">
        <w:tc>
          <w:tcPr>
            <w:tcW w:w="1835" w:type="dxa"/>
          </w:tcPr>
          <w:p w14:paraId="1DEA95FF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4B890AE3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63738998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627271F8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5B8B2A8F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AC07DC" w14:paraId="34189EFC" w14:textId="77777777" w:rsidTr="00D30171">
        <w:tc>
          <w:tcPr>
            <w:tcW w:w="1835" w:type="dxa"/>
          </w:tcPr>
          <w:p w14:paraId="00E7C223" w14:textId="77777777" w:rsidR="00AC07DC" w:rsidRDefault="00AC07DC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560F6D9D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8ED0305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79993BC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9C5609F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C07DC" w14:paraId="09190011" w14:textId="77777777" w:rsidTr="00D30171">
        <w:tc>
          <w:tcPr>
            <w:tcW w:w="1835" w:type="dxa"/>
          </w:tcPr>
          <w:p w14:paraId="2F98009D" w14:textId="77777777" w:rsidR="00AC07DC" w:rsidRDefault="00AC07DC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755C636B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745EFEA6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B5C0D07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56CC6F2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C07DC" w14:paraId="4F71E5FF" w14:textId="77777777" w:rsidTr="00D30171">
        <w:tc>
          <w:tcPr>
            <w:tcW w:w="1835" w:type="dxa"/>
          </w:tcPr>
          <w:p w14:paraId="1F2450F6" w14:textId="77777777" w:rsidR="00AC07DC" w:rsidRDefault="00AC07DC" w:rsidP="00D30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Peterson</w:t>
            </w:r>
          </w:p>
        </w:tc>
        <w:tc>
          <w:tcPr>
            <w:tcW w:w="1783" w:type="dxa"/>
          </w:tcPr>
          <w:p w14:paraId="4F42BD77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4E6B5EBD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81E50B4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0E0ACD47" w14:textId="77777777" w:rsidR="00AC07DC" w:rsidRDefault="00AC07DC" w:rsidP="00D301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A507C0A" w14:textId="77777777" w:rsidR="00507711" w:rsidRPr="007F5CF9" w:rsidRDefault="00507711" w:rsidP="007F5CF9">
      <w:pPr>
        <w:pStyle w:val="NoSpacing"/>
        <w:ind w:left="720"/>
        <w:rPr>
          <w:b/>
          <w:bCs/>
          <w:sz w:val="24"/>
          <w:szCs w:val="24"/>
        </w:rPr>
      </w:pPr>
    </w:p>
    <w:p w14:paraId="0B1D3433" w14:textId="772A0868" w:rsidR="00412F63" w:rsidRDefault="00E452C5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SET TIME AND DATE FOR </w:t>
      </w:r>
      <w:r w:rsidR="00AC07DC">
        <w:rPr>
          <w:sz w:val="24"/>
          <w:szCs w:val="24"/>
        </w:rPr>
        <w:t>BUDGET WORKSHOP</w:t>
      </w:r>
      <w:r w:rsidR="004B5277">
        <w:rPr>
          <w:sz w:val="24"/>
          <w:szCs w:val="24"/>
        </w:rPr>
        <w:t>:</w:t>
      </w:r>
    </w:p>
    <w:p w14:paraId="72CC29CA" w14:textId="237AEA50" w:rsidR="00412F63" w:rsidRDefault="00AC07DC" w:rsidP="00AC07DC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March 26, 2026, 6:00pm, at the San Simon Fire District Fire Station.</w:t>
      </w:r>
    </w:p>
    <w:p w14:paraId="6B2F800A" w14:textId="77777777" w:rsidR="00DB48F8" w:rsidRDefault="00DB48F8" w:rsidP="00DB48F8">
      <w:pPr>
        <w:pStyle w:val="NoSpacing"/>
        <w:ind w:left="540"/>
        <w:rPr>
          <w:sz w:val="24"/>
          <w:szCs w:val="24"/>
        </w:rPr>
      </w:pPr>
    </w:p>
    <w:p w14:paraId="6A2A367A" w14:textId="46D16C2B" w:rsidR="00AC07DC" w:rsidRDefault="00AC07DC" w:rsidP="00AC07D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INITIAL DISCUSSION FOR 2026/2027 BUDGET – CLERK:</w:t>
      </w:r>
    </w:p>
    <w:p w14:paraId="4B7C22E1" w14:textId="56C6713D" w:rsidR="00AC07DC" w:rsidRDefault="00AC07DC" w:rsidP="00AC07DC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Clerk Fickett withdrew the Item from the Agenda.</w:t>
      </w:r>
    </w:p>
    <w:p w14:paraId="4EF7136C" w14:textId="77777777" w:rsidR="00DB48F8" w:rsidRDefault="00DB48F8" w:rsidP="00DB48F8">
      <w:pPr>
        <w:pStyle w:val="NoSpacing"/>
        <w:ind w:left="540"/>
        <w:rPr>
          <w:sz w:val="24"/>
          <w:szCs w:val="24"/>
        </w:rPr>
      </w:pPr>
    </w:p>
    <w:p w14:paraId="75C8959D" w14:textId="184FF858" w:rsidR="00AC07DC" w:rsidRDefault="00AC07DC" w:rsidP="00AC07D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SET TIME AND DATE OF NEXT REGULAR MEETING:</w:t>
      </w:r>
    </w:p>
    <w:p w14:paraId="316A9677" w14:textId="4BE9E71E" w:rsidR="00AC07DC" w:rsidRDefault="00AC07DC" w:rsidP="00AC07DC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Thursday, April 9, </w:t>
      </w:r>
      <w:proofErr w:type="gramStart"/>
      <w:r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at 6:00 pm.</w:t>
      </w:r>
    </w:p>
    <w:p w14:paraId="322F82E4" w14:textId="4B91591F" w:rsidR="004B49BE" w:rsidRDefault="004B4F94" w:rsidP="001E63F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B49BE">
        <w:rPr>
          <w:sz w:val="24"/>
          <w:szCs w:val="24"/>
        </w:rPr>
        <w:lastRenderedPageBreak/>
        <w:t>ADJOURN:</w:t>
      </w:r>
    </w:p>
    <w:p w14:paraId="615EBC5D" w14:textId="01F7BF42" w:rsidR="008A38F0" w:rsidRDefault="005F1423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Chairman Guzman </w:t>
      </w:r>
      <w:r w:rsidR="008A38F0">
        <w:rPr>
          <w:sz w:val="24"/>
          <w:szCs w:val="24"/>
        </w:rPr>
        <w:t xml:space="preserve">adjourned the meeting at </w:t>
      </w:r>
      <w:r w:rsidR="008D6B37">
        <w:rPr>
          <w:sz w:val="24"/>
          <w:szCs w:val="24"/>
        </w:rPr>
        <w:t xml:space="preserve">8:55 </w:t>
      </w:r>
      <w:r w:rsidR="008A38F0">
        <w:rPr>
          <w:sz w:val="24"/>
          <w:szCs w:val="24"/>
        </w:rPr>
        <w:t>pm.</w:t>
      </w:r>
    </w:p>
    <w:p w14:paraId="59758065" w14:textId="77777777" w:rsidR="00DB48F8" w:rsidRDefault="00DB48F8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28AB8" w14:textId="77777777" w:rsidR="00DB48F8" w:rsidRDefault="00DB48F8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4B801" w14:textId="77777777" w:rsidR="00DB48F8" w:rsidRDefault="00DB48F8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2040817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57DE7" w14:textId="77777777" w:rsidR="002A3FCA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A8B4C25" w14:textId="19325837" w:rsidR="00BE009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Patricia Fickett,</w:t>
      </w:r>
      <w:r w:rsidR="0086049B">
        <w:rPr>
          <w:rFonts w:ascii="Times New Roman" w:hAnsi="Times New Roman" w:cs="Times New Roman"/>
          <w:sz w:val="24"/>
          <w:szCs w:val="24"/>
        </w:rPr>
        <w:t xml:space="preserve"> Clerk of the 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Date</w:t>
      </w:r>
    </w:p>
    <w:p w14:paraId="22A8AFB4" w14:textId="5C105DF4" w:rsidR="00BE0099" w:rsidRPr="00616B20" w:rsidRDefault="00BE0099" w:rsidP="002A3FCA">
      <w:pPr>
        <w:pStyle w:val="NoSpacing"/>
        <w:jc w:val="center"/>
        <w:rPr>
          <w:rFonts w:ascii="Times New Roman" w:hAnsi="Times New Roman" w:cs="Times New Roman"/>
        </w:rPr>
      </w:pPr>
    </w:p>
    <w:sectPr w:rsidR="00BE0099" w:rsidRPr="00616B20" w:rsidSect="003F4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F842" w14:textId="77777777" w:rsidR="0067511E" w:rsidRDefault="0067511E" w:rsidP="003259A1">
      <w:pPr>
        <w:spacing w:after="0" w:line="240" w:lineRule="auto"/>
      </w:pPr>
      <w:r>
        <w:separator/>
      </w:r>
    </w:p>
  </w:endnote>
  <w:endnote w:type="continuationSeparator" w:id="0">
    <w:p w14:paraId="5FDC0202" w14:textId="77777777" w:rsidR="0067511E" w:rsidRDefault="0067511E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89F8" w14:textId="77777777" w:rsidR="006A1CAD" w:rsidRDefault="006A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1C2E" w14:textId="77777777" w:rsidR="006A1CAD" w:rsidRDefault="006A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8761" w14:textId="77777777" w:rsidR="0067511E" w:rsidRDefault="0067511E" w:rsidP="003259A1">
      <w:pPr>
        <w:spacing w:after="0" w:line="240" w:lineRule="auto"/>
      </w:pPr>
      <w:r>
        <w:separator/>
      </w:r>
    </w:p>
  </w:footnote>
  <w:footnote w:type="continuationSeparator" w:id="0">
    <w:p w14:paraId="2A59CD26" w14:textId="77777777" w:rsidR="0067511E" w:rsidRDefault="0067511E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0AB8" w14:textId="77777777" w:rsidR="006A1CAD" w:rsidRDefault="006A1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294598"/>
      <w:docPartObj>
        <w:docPartGallery w:val="Watermarks"/>
        <w:docPartUnique/>
      </w:docPartObj>
    </w:sdtPr>
    <w:sdtEndPr/>
    <w:sdtContent>
      <w:p w14:paraId="41759EEE" w14:textId="7C577FE6" w:rsidR="003259A1" w:rsidRDefault="0067511E">
        <w:pPr>
          <w:pStyle w:val="Header"/>
        </w:pPr>
        <w:r>
          <w:rPr>
            <w:noProof/>
          </w:rPr>
          <w:pict w14:anchorId="7D3783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A184" w14:textId="77777777" w:rsidR="006A1CAD" w:rsidRDefault="006A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194"/>
    <w:multiLevelType w:val="hybridMultilevel"/>
    <w:tmpl w:val="40E02854"/>
    <w:lvl w:ilvl="0" w:tplc="6284F4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C5980"/>
    <w:multiLevelType w:val="hybridMultilevel"/>
    <w:tmpl w:val="36C240E0"/>
    <w:lvl w:ilvl="0" w:tplc="548C132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74642D2"/>
    <w:multiLevelType w:val="hybridMultilevel"/>
    <w:tmpl w:val="7FC2C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A434EB"/>
    <w:multiLevelType w:val="hybridMultilevel"/>
    <w:tmpl w:val="5E08D5D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F37F2"/>
    <w:multiLevelType w:val="hybridMultilevel"/>
    <w:tmpl w:val="1576CD42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FE62B71"/>
    <w:multiLevelType w:val="hybridMultilevel"/>
    <w:tmpl w:val="7C6CB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AA2E4F"/>
    <w:multiLevelType w:val="hybridMultilevel"/>
    <w:tmpl w:val="B55E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E7DFF"/>
    <w:multiLevelType w:val="hybridMultilevel"/>
    <w:tmpl w:val="03D41F4C"/>
    <w:lvl w:ilvl="0" w:tplc="E1448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45B27E9"/>
    <w:multiLevelType w:val="hybridMultilevel"/>
    <w:tmpl w:val="86445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C1FDE"/>
    <w:multiLevelType w:val="hybridMultilevel"/>
    <w:tmpl w:val="FF749FB4"/>
    <w:lvl w:ilvl="0" w:tplc="38AA2CB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2CF0A1C"/>
    <w:multiLevelType w:val="hybridMultilevel"/>
    <w:tmpl w:val="26D8B7DE"/>
    <w:lvl w:ilvl="0" w:tplc="F626CD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3872C5B2">
      <w:start w:val="1"/>
      <w:numFmt w:val="lowerLetter"/>
      <w:lvlText w:val="%2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4242F39"/>
    <w:multiLevelType w:val="hybridMultilevel"/>
    <w:tmpl w:val="4900E52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D5468"/>
    <w:multiLevelType w:val="hybridMultilevel"/>
    <w:tmpl w:val="8CF03C76"/>
    <w:lvl w:ilvl="0" w:tplc="DFA8E16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ED27D27"/>
    <w:multiLevelType w:val="hybridMultilevel"/>
    <w:tmpl w:val="E4FEA36A"/>
    <w:lvl w:ilvl="0" w:tplc="C8E462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24930BC"/>
    <w:multiLevelType w:val="hybridMultilevel"/>
    <w:tmpl w:val="3B8E037E"/>
    <w:lvl w:ilvl="0" w:tplc="361069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9B48F5"/>
    <w:multiLevelType w:val="hybridMultilevel"/>
    <w:tmpl w:val="CB54CB06"/>
    <w:lvl w:ilvl="0" w:tplc="66E02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F04E19"/>
    <w:multiLevelType w:val="hybridMultilevel"/>
    <w:tmpl w:val="AA6E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669C"/>
    <w:multiLevelType w:val="hybridMultilevel"/>
    <w:tmpl w:val="B7B8B210"/>
    <w:lvl w:ilvl="0" w:tplc="7FAA3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650F8"/>
    <w:multiLevelType w:val="hybridMultilevel"/>
    <w:tmpl w:val="CDA49E26"/>
    <w:lvl w:ilvl="0" w:tplc="F352408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04438E"/>
    <w:multiLevelType w:val="hybridMultilevel"/>
    <w:tmpl w:val="8BAA5C1C"/>
    <w:lvl w:ilvl="0" w:tplc="6F6E64E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E552BD6"/>
    <w:multiLevelType w:val="hybridMultilevel"/>
    <w:tmpl w:val="23DE4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8773F"/>
    <w:multiLevelType w:val="hybridMultilevel"/>
    <w:tmpl w:val="ECA06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EF1DDB"/>
    <w:multiLevelType w:val="hybridMultilevel"/>
    <w:tmpl w:val="A238E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27674"/>
    <w:multiLevelType w:val="hybridMultilevel"/>
    <w:tmpl w:val="74149404"/>
    <w:lvl w:ilvl="0" w:tplc="00EE0C54">
      <w:start w:val="10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124DEE"/>
    <w:multiLevelType w:val="hybridMultilevel"/>
    <w:tmpl w:val="4C3ABAF6"/>
    <w:lvl w:ilvl="0" w:tplc="28BE641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6A2534"/>
    <w:multiLevelType w:val="hybridMultilevel"/>
    <w:tmpl w:val="A5DC65B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C123ED"/>
    <w:multiLevelType w:val="hybridMultilevel"/>
    <w:tmpl w:val="CBE8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32214"/>
    <w:multiLevelType w:val="hybridMultilevel"/>
    <w:tmpl w:val="6C44F0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943">
    <w:abstractNumId w:val="18"/>
  </w:num>
  <w:num w:numId="2" w16cid:durableId="1447967963">
    <w:abstractNumId w:val="13"/>
  </w:num>
  <w:num w:numId="3" w16cid:durableId="1465002915">
    <w:abstractNumId w:val="1"/>
  </w:num>
  <w:num w:numId="4" w16cid:durableId="1107236616">
    <w:abstractNumId w:val="17"/>
  </w:num>
  <w:num w:numId="5" w16cid:durableId="205341261">
    <w:abstractNumId w:val="5"/>
  </w:num>
  <w:num w:numId="6" w16cid:durableId="1269702252">
    <w:abstractNumId w:val="3"/>
  </w:num>
  <w:num w:numId="7" w16cid:durableId="274682230">
    <w:abstractNumId w:val="35"/>
  </w:num>
  <w:num w:numId="8" w16cid:durableId="1136020670">
    <w:abstractNumId w:val="31"/>
  </w:num>
  <w:num w:numId="9" w16cid:durableId="2016763779">
    <w:abstractNumId w:val="34"/>
  </w:num>
  <w:num w:numId="10" w16cid:durableId="773474578">
    <w:abstractNumId w:val="28"/>
  </w:num>
  <w:num w:numId="11" w16cid:durableId="1658144336">
    <w:abstractNumId w:val="9"/>
  </w:num>
  <w:num w:numId="12" w16cid:durableId="2040542978">
    <w:abstractNumId w:val="25"/>
  </w:num>
  <w:num w:numId="13" w16cid:durableId="912351833">
    <w:abstractNumId w:val="26"/>
  </w:num>
  <w:num w:numId="14" w16cid:durableId="2022000016">
    <w:abstractNumId w:val="20"/>
  </w:num>
  <w:num w:numId="15" w16cid:durableId="666399605">
    <w:abstractNumId w:val="14"/>
  </w:num>
  <w:num w:numId="16" w16cid:durableId="149101479">
    <w:abstractNumId w:val="15"/>
  </w:num>
  <w:num w:numId="17" w16cid:durableId="1278020882">
    <w:abstractNumId w:val="32"/>
  </w:num>
  <w:num w:numId="18" w16cid:durableId="1804733934">
    <w:abstractNumId w:val="21"/>
  </w:num>
  <w:num w:numId="19" w16cid:durableId="1701541633">
    <w:abstractNumId w:val="24"/>
  </w:num>
  <w:num w:numId="20" w16cid:durableId="283081490">
    <w:abstractNumId w:val="2"/>
  </w:num>
  <w:num w:numId="21" w16cid:durableId="1978142236">
    <w:abstractNumId w:val="19"/>
  </w:num>
  <w:num w:numId="22" w16cid:durableId="250697446">
    <w:abstractNumId w:val="30"/>
  </w:num>
  <w:num w:numId="23" w16cid:durableId="650864903">
    <w:abstractNumId w:val="27"/>
  </w:num>
  <w:num w:numId="24" w16cid:durableId="1827545894">
    <w:abstractNumId w:val="7"/>
  </w:num>
  <w:num w:numId="25" w16cid:durableId="1446120331">
    <w:abstractNumId w:val="4"/>
  </w:num>
  <w:num w:numId="26" w16cid:durableId="1551305737">
    <w:abstractNumId w:val="23"/>
  </w:num>
  <w:num w:numId="27" w16cid:durableId="1472137270">
    <w:abstractNumId w:val="37"/>
  </w:num>
  <w:num w:numId="28" w16cid:durableId="2018531982">
    <w:abstractNumId w:val="0"/>
  </w:num>
  <w:num w:numId="29" w16cid:durableId="361323985">
    <w:abstractNumId w:val="11"/>
  </w:num>
  <w:num w:numId="30" w16cid:durableId="1265261057">
    <w:abstractNumId w:val="10"/>
  </w:num>
  <w:num w:numId="31" w16cid:durableId="1766880164">
    <w:abstractNumId w:val="8"/>
  </w:num>
  <w:num w:numId="32" w16cid:durableId="550112304">
    <w:abstractNumId w:val="29"/>
  </w:num>
  <w:num w:numId="33" w16cid:durableId="1980452647">
    <w:abstractNumId w:val="12"/>
  </w:num>
  <w:num w:numId="34" w16cid:durableId="1707100028">
    <w:abstractNumId w:val="6"/>
  </w:num>
  <w:num w:numId="35" w16cid:durableId="103962684">
    <w:abstractNumId w:val="22"/>
  </w:num>
  <w:num w:numId="36" w16cid:durableId="248775591">
    <w:abstractNumId w:val="33"/>
  </w:num>
  <w:num w:numId="37" w16cid:durableId="249387441">
    <w:abstractNumId w:val="16"/>
  </w:num>
  <w:num w:numId="38" w16cid:durableId="11998584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611"/>
    <w:rsid w:val="0000424E"/>
    <w:rsid w:val="00014937"/>
    <w:rsid w:val="00014B9D"/>
    <w:rsid w:val="000158E1"/>
    <w:rsid w:val="00015E3B"/>
    <w:rsid w:val="00026D7A"/>
    <w:rsid w:val="00030EDD"/>
    <w:rsid w:val="00031255"/>
    <w:rsid w:val="000315C0"/>
    <w:rsid w:val="00036B0F"/>
    <w:rsid w:val="00044B3A"/>
    <w:rsid w:val="00050186"/>
    <w:rsid w:val="00052F67"/>
    <w:rsid w:val="00053789"/>
    <w:rsid w:val="00054F5E"/>
    <w:rsid w:val="000569E7"/>
    <w:rsid w:val="000701E2"/>
    <w:rsid w:val="00075CAE"/>
    <w:rsid w:val="00075F61"/>
    <w:rsid w:val="00083009"/>
    <w:rsid w:val="00083DE3"/>
    <w:rsid w:val="00086F4C"/>
    <w:rsid w:val="00094E1C"/>
    <w:rsid w:val="000957E0"/>
    <w:rsid w:val="000960FB"/>
    <w:rsid w:val="000A0438"/>
    <w:rsid w:val="000A0715"/>
    <w:rsid w:val="000A2D4B"/>
    <w:rsid w:val="000A79B0"/>
    <w:rsid w:val="000B08C2"/>
    <w:rsid w:val="000B1191"/>
    <w:rsid w:val="000B4147"/>
    <w:rsid w:val="000B5E8C"/>
    <w:rsid w:val="000B60FD"/>
    <w:rsid w:val="000B774E"/>
    <w:rsid w:val="000C078A"/>
    <w:rsid w:val="000D462E"/>
    <w:rsid w:val="000D7696"/>
    <w:rsid w:val="000E507A"/>
    <w:rsid w:val="000E6AAB"/>
    <w:rsid w:val="000E790C"/>
    <w:rsid w:val="000E7B76"/>
    <w:rsid w:val="000E7FF9"/>
    <w:rsid w:val="000F431E"/>
    <w:rsid w:val="000F7376"/>
    <w:rsid w:val="0010347A"/>
    <w:rsid w:val="00103C78"/>
    <w:rsid w:val="00104BE8"/>
    <w:rsid w:val="0010795F"/>
    <w:rsid w:val="00111CA8"/>
    <w:rsid w:val="001150CF"/>
    <w:rsid w:val="00116F95"/>
    <w:rsid w:val="00120035"/>
    <w:rsid w:val="00121256"/>
    <w:rsid w:val="00131FFA"/>
    <w:rsid w:val="0013349F"/>
    <w:rsid w:val="0013778B"/>
    <w:rsid w:val="00137989"/>
    <w:rsid w:val="00144BCD"/>
    <w:rsid w:val="001553CE"/>
    <w:rsid w:val="00157D59"/>
    <w:rsid w:val="001600E2"/>
    <w:rsid w:val="0016550D"/>
    <w:rsid w:val="0017190C"/>
    <w:rsid w:val="001804EB"/>
    <w:rsid w:val="00183D75"/>
    <w:rsid w:val="001915A1"/>
    <w:rsid w:val="00192154"/>
    <w:rsid w:val="0019222B"/>
    <w:rsid w:val="00192642"/>
    <w:rsid w:val="00194156"/>
    <w:rsid w:val="00194664"/>
    <w:rsid w:val="001A0DFA"/>
    <w:rsid w:val="001A1C82"/>
    <w:rsid w:val="001A6DCE"/>
    <w:rsid w:val="001B1E97"/>
    <w:rsid w:val="001B28FC"/>
    <w:rsid w:val="001B3BD4"/>
    <w:rsid w:val="001B6915"/>
    <w:rsid w:val="001B6CB8"/>
    <w:rsid w:val="001B78F1"/>
    <w:rsid w:val="001C43F4"/>
    <w:rsid w:val="001C61E3"/>
    <w:rsid w:val="001C6925"/>
    <w:rsid w:val="001D0206"/>
    <w:rsid w:val="001D4AE9"/>
    <w:rsid w:val="001E24A9"/>
    <w:rsid w:val="001E38D0"/>
    <w:rsid w:val="001E50AA"/>
    <w:rsid w:val="001E63FA"/>
    <w:rsid w:val="001F2C57"/>
    <w:rsid w:val="001F4885"/>
    <w:rsid w:val="001F7091"/>
    <w:rsid w:val="00203207"/>
    <w:rsid w:val="00203722"/>
    <w:rsid w:val="00211B68"/>
    <w:rsid w:val="00213679"/>
    <w:rsid w:val="002159CB"/>
    <w:rsid w:val="00223F00"/>
    <w:rsid w:val="002358CE"/>
    <w:rsid w:val="00244002"/>
    <w:rsid w:val="00246120"/>
    <w:rsid w:val="0024759B"/>
    <w:rsid w:val="002525EB"/>
    <w:rsid w:val="002556E9"/>
    <w:rsid w:val="00265ED8"/>
    <w:rsid w:val="002666D4"/>
    <w:rsid w:val="00267341"/>
    <w:rsid w:val="0027214A"/>
    <w:rsid w:val="00272CDF"/>
    <w:rsid w:val="002759D8"/>
    <w:rsid w:val="00277188"/>
    <w:rsid w:val="00282C62"/>
    <w:rsid w:val="00282DA7"/>
    <w:rsid w:val="002864F9"/>
    <w:rsid w:val="00295C1B"/>
    <w:rsid w:val="002A3FCA"/>
    <w:rsid w:val="002A4D2F"/>
    <w:rsid w:val="002B169E"/>
    <w:rsid w:val="002B4730"/>
    <w:rsid w:val="002B6CBF"/>
    <w:rsid w:val="002C234C"/>
    <w:rsid w:val="002C3690"/>
    <w:rsid w:val="002C3761"/>
    <w:rsid w:val="002C408A"/>
    <w:rsid w:val="002D5029"/>
    <w:rsid w:val="002D7ED0"/>
    <w:rsid w:val="002E51CE"/>
    <w:rsid w:val="002E5E7A"/>
    <w:rsid w:val="002F1A29"/>
    <w:rsid w:val="002F7BD1"/>
    <w:rsid w:val="00320845"/>
    <w:rsid w:val="00324B8D"/>
    <w:rsid w:val="003259A1"/>
    <w:rsid w:val="00327DB6"/>
    <w:rsid w:val="003316C1"/>
    <w:rsid w:val="00336B62"/>
    <w:rsid w:val="00341F54"/>
    <w:rsid w:val="0034333A"/>
    <w:rsid w:val="00343BE4"/>
    <w:rsid w:val="00357759"/>
    <w:rsid w:val="00357EB5"/>
    <w:rsid w:val="00361251"/>
    <w:rsid w:val="003643E3"/>
    <w:rsid w:val="003648C3"/>
    <w:rsid w:val="0037249F"/>
    <w:rsid w:val="0037557E"/>
    <w:rsid w:val="00392F2B"/>
    <w:rsid w:val="00396C24"/>
    <w:rsid w:val="003A26C0"/>
    <w:rsid w:val="003B03B5"/>
    <w:rsid w:val="003B0E09"/>
    <w:rsid w:val="003B25E6"/>
    <w:rsid w:val="003B54FD"/>
    <w:rsid w:val="003C1972"/>
    <w:rsid w:val="003C336C"/>
    <w:rsid w:val="003C5BFC"/>
    <w:rsid w:val="003C6E4C"/>
    <w:rsid w:val="003D1488"/>
    <w:rsid w:val="003E248F"/>
    <w:rsid w:val="003E261F"/>
    <w:rsid w:val="003E3067"/>
    <w:rsid w:val="003F12F0"/>
    <w:rsid w:val="003F1B19"/>
    <w:rsid w:val="003F1D0C"/>
    <w:rsid w:val="003F4648"/>
    <w:rsid w:val="003F5ED3"/>
    <w:rsid w:val="00402817"/>
    <w:rsid w:val="00405790"/>
    <w:rsid w:val="00411704"/>
    <w:rsid w:val="00412F63"/>
    <w:rsid w:val="004171F5"/>
    <w:rsid w:val="004172AC"/>
    <w:rsid w:val="004227AB"/>
    <w:rsid w:val="004252A6"/>
    <w:rsid w:val="00427202"/>
    <w:rsid w:val="00430555"/>
    <w:rsid w:val="004306DA"/>
    <w:rsid w:val="0043536A"/>
    <w:rsid w:val="00440B56"/>
    <w:rsid w:val="00443A40"/>
    <w:rsid w:val="0044502E"/>
    <w:rsid w:val="00445D89"/>
    <w:rsid w:val="004508C3"/>
    <w:rsid w:val="004508DA"/>
    <w:rsid w:val="00456E95"/>
    <w:rsid w:val="00460531"/>
    <w:rsid w:val="00463018"/>
    <w:rsid w:val="004639A8"/>
    <w:rsid w:val="00463D53"/>
    <w:rsid w:val="00464828"/>
    <w:rsid w:val="00466714"/>
    <w:rsid w:val="00467FA7"/>
    <w:rsid w:val="004727FC"/>
    <w:rsid w:val="004859A7"/>
    <w:rsid w:val="00485AD3"/>
    <w:rsid w:val="00490495"/>
    <w:rsid w:val="00490611"/>
    <w:rsid w:val="0049515A"/>
    <w:rsid w:val="00496524"/>
    <w:rsid w:val="004A26C4"/>
    <w:rsid w:val="004A47C9"/>
    <w:rsid w:val="004B127C"/>
    <w:rsid w:val="004B2AA0"/>
    <w:rsid w:val="004B306F"/>
    <w:rsid w:val="004B381E"/>
    <w:rsid w:val="004B49BE"/>
    <w:rsid w:val="004B4F94"/>
    <w:rsid w:val="004B51E5"/>
    <w:rsid w:val="004B5277"/>
    <w:rsid w:val="004B749A"/>
    <w:rsid w:val="004C205C"/>
    <w:rsid w:val="004C46EC"/>
    <w:rsid w:val="004C518E"/>
    <w:rsid w:val="004C65EC"/>
    <w:rsid w:val="004C6DA0"/>
    <w:rsid w:val="004D1066"/>
    <w:rsid w:val="004D209C"/>
    <w:rsid w:val="004D2101"/>
    <w:rsid w:val="004D76EB"/>
    <w:rsid w:val="004E17F5"/>
    <w:rsid w:val="004E36EB"/>
    <w:rsid w:val="004E604B"/>
    <w:rsid w:val="004F35CE"/>
    <w:rsid w:val="005007FB"/>
    <w:rsid w:val="00500FA6"/>
    <w:rsid w:val="00501964"/>
    <w:rsid w:val="0050491B"/>
    <w:rsid w:val="005073F9"/>
    <w:rsid w:val="00507711"/>
    <w:rsid w:val="00512E52"/>
    <w:rsid w:val="005175D2"/>
    <w:rsid w:val="00521A3F"/>
    <w:rsid w:val="005248B3"/>
    <w:rsid w:val="005259B1"/>
    <w:rsid w:val="005325A9"/>
    <w:rsid w:val="00535B63"/>
    <w:rsid w:val="00535C3A"/>
    <w:rsid w:val="005426D6"/>
    <w:rsid w:val="00545BFC"/>
    <w:rsid w:val="00547AB9"/>
    <w:rsid w:val="00547E87"/>
    <w:rsid w:val="00552765"/>
    <w:rsid w:val="00555D0C"/>
    <w:rsid w:val="00562E30"/>
    <w:rsid w:val="00563493"/>
    <w:rsid w:val="00565F6B"/>
    <w:rsid w:val="0056672A"/>
    <w:rsid w:val="00567DC8"/>
    <w:rsid w:val="00572EC0"/>
    <w:rsid w:val="00583975"/>
    <w:rsid w:val="005901D2"/>
    <w:rsid w:val="00592080"/>
    <w:rsid w:val="005957E4"/>
    <w:rsid w:val="005962C3"/>
    <w:rsid w:val="005A24D4"/>
    <w:rsid w:val="005A3226"/>
    <w:rsid w:val="005A730D"/>
    <w:rsid w:val="005C0C97"/>
    <w:rsid w:val="005C2B0C"/>
    <w:rsid w:val="005C7286"/>
    <w:rsid w:val="005C77D8"/>
    <w:rsid w:val="005D6600"/>
    <w:rsid w:val="005D7441"/>
    <w:rsid w:val="005E222C"/>
    <w:rsid w:val="005E3991"/>
    <w:rsid w:val="005F1423"/>
    <w:rsid w:val="005F1A13"/>
    <w:rsid w:val="005F434B"/>
    <w:rsid w:val="005F4B7A"/>
    <w:rsid w:val="005F657D"/>
    <w:rsid w:val="00600DAD"/>
    <w:rsid w:val="0060530B"/>
    <w:rsid w:val="0060686E"/>
    <w:rsid w:val="00606C7B"/>
    <w:rsid w:val="00611F29"/>
    <w:rsid w:val="0061346E"/>
    <w:rsid w:val="00613C88"/>
    <w:rsid w:val="00614A15"/>
    <w:rsid w:val="00616B20"/>
    <w:rsid w:val="006213A6"/>
    <w:rsid w:val="00622947"/>
    <w:rsid w:val="006229EC"/>
    <w:rsid w:val="006263AA"/>
    <w:rsid w:val="00627287"/>
    <w:rsid w:val="00627881"/>
    <w:rsid w:val="00632868"/>
    <w:rsid w:val="00633331"/>
    <w:rsid w:val="00634409"/>
    <w:rsid w:val="00635383"/>
    <w:rsid w:val="006357F8"/>
    <w:rsid w:val="00637F6D"/>
    <w:rsid w:val="0064127C"/>
    <w:rsid w:val="00644D36"/>
    <w:rsid w:val="0064703D"/>
    <w:rsid w:val="00647A3F"/>
    <w:rsid w:val="00647C05"/>
    <w:rsid w:val="00653076"/>
    <w:rsid w:val="00655D2B"/>
    <w:rsid w:val="00656476"/>
    <w:rsid w:val="00656B2E"/>
    <w:rsid w:val="00657D64"/>
    <w:rsid w:val="0066276E"/>
    <w:rsid w:val="00664993"/>
    <w:rsid w:val="006670EC"/>
    <w:rsid w:val="00670EB4"/>
    <w:rsid w:val="00672223"/>
    <w:rsid w:val="0067511E"/>
    <w:rsid w:val="006762C5"/>
    <w:rsid w:val="0068109E"/>
    <w:rsid w:val="0068300B"/>
    <w:rsid w:val="00683E08"/>
    <w:rsid w:val="0068603A"/>
    <w:rsid w:val="006A13EC"/>
    <w:rsid w:val="006A1CAD"/>
    <w:rsid w:val="006A4CD5"/>
    <w:rsid w:val="006A6356"/>
    <w:rsid w:val="006B1E04"/>
    <w:rsid w:val="006B5F8E"/>
    <w:rsid w:val="006C33F9"/>
    <w:rsid w:val="006C3479"/>
    <w:rsid w:val="006C5223"/>
    <w:rsid w:val="006D2DC8"/>
    <w:rsid w:val="006D6208"/>
    <w:rsid w:val="006D628B"/>
    <w:rsid w:val="006F37DB"/>
    <w:rsid w:val="00703ACC"/>
    <w:rsid w:val="00712BAE"/>
    <w:rsid w:val="007171B1"/>
    <w:rsid w:val="0072089F"/>
    <w:rsid w:val="00723BC7"/>
    <w:rsid w:val="00725955"/>
    <w:rsid w:val="007324D1"/>
    <w:rsid w:val="0073591A"/>
    <w:rsid w:val="00735FBC"/>
    <w:rsid w:val="00740087"/>
    <w:rsid w:val="00740B0E"/>
    <w:rsid w:val="00745316"/>
    <w:rsid w:val="007461BF"/>
    <w:rsid w:val="0075276B"/>
    <w:rsid w:val="00762673"/>
    <w:rsid w:val="00771481"/>
    <w:rsid w:val="00773008"/>
    <w:rsid w:val="007733ED"/>
    <w:rsid w:val="00773A09"/>
    <w:rsid w:val="0078623E"/>
    <w:rsid w:val="007903DB"/>
    <w:rsid w:val="0079353A"/>
    <w:rsid w:val="007A316A"/>
    <w:rsid w:val="007A496E"/>
    <w:rsid w:val="007B11B8"/>
    <w:rsid w:val="007B6550"/>
    <w:rsid w:val="007C0248"/>
    <w:rsid w:val="007C4380"/>
    <w:rsid w:val="007C4A5F"/>
    <w:rsid w:val="007C4A6C"/>
    <w:rsid w:val="007C5D68"/>
    <w:rsid w:val="007C7919"/>
    <w:rsid w:val="007D330B"/>
    <w:rsid w:val="007D7E7E"/>
    <w:rsid w:val="007E0049"/>
    <w:rsid w:val="007E377D"/>
    <w:rsid w:val="007F0307"/>
    <w:rsid w:val="007F1264"/>
    <w:rsid w:val="007F19CB"/>
    <w:rsid w:val="007F1BE1"/>
    <w:rsid w:val="007F48D3"/>
    <w:rsid w:val="007F5CF9"/>
    <w:rsid w:val="007F7179"/>
    <w:rsid w:val="00803CD7"/>
    <w:rsid w:val="0080435E"/>
    <w:rsid w:val="008045F0"/>
    <w:rsid w:val="00805EE6"/>
    <w:rsid w:val="008159DA"/>
    <w:rsid w:val="00815CF4"/>
    <w:rsid w:val="00817264"/>
    <w:rsid w:val="00817DFF"/>
    <w:rsid w:val="00817E8B"/>
    <w:rsid w:val="008209D3"/>
    <w:rsid w:val="0082672E"/>
    <w:rsid w:val="00835844"/>
    <w:rsid w:val="00837E56"/>
    <w:rsid w:val="00841E7A"/>
    <w:rsid w:val="00842E44"/>
    <w:rsid w:val="008458C0"/>
    <w:rsid w:val="0085117D"/>
    <w:rsid w:val="00852366"/>
    <w:rsid w:val="008543FB"/>
    <w:rsid w:val="0086049B"/>
    <w:rsid w:val="00862410"/>
    <w:rsid w:val="00871A07"/>
    <w:rsid w:val="008751B9"/>
    <w:rsid w:val="00882950"/>
    <w:rsid w:val="00886767"/>
    <w:rsid w:val="00891AF1"/>
    <w:rsid w:val="008A38F0"/>
    <w:rsid w:val="008B3B48"/>
    <w:rsid w:val="008B55F7"/>
    <w:rsid w:val="008C2834"/>
    <w:rsid w:val="008C4C87"/>
    <w:rsid w:val="008C6A56"/>
    <w:rsid w:val="008C7A1F"/>
    <w:rsid w:val="008D3807"/>
    <w:rsid w:val="008D393F"/>
    <w:rsid w:val="008D6B37"/>
    <w:rsid w:val="008D700E"/>
    <w:rsid w:val="008D7C12"/>
    <w:rsid w:val="008E44F4"/>
    <w:rsid w:val="008F3340"/>
    <w:rsid w:val="008F5C55"/>
    <w:rsid w:val="008F75DB"/>
    <w:rsid w:val="0090050B"/>
    <w:rsid w:val="009019FA"/>
    <w:rsid w:val="00910FF5"/>
    <w:rsid w:val="0091250E"/>
    <w:rsid w:val="00920F91"/>
    <w:rsid w:val="00922DEB"/>
    <w:rsid w:val="00922F4B"/>
    <w:rsid w:val="009246F8"/>
    <w:rsid w:val="0092648D"/>
    <w:rsid w:val="009301B9"/>
    <w:rsid w:val="00930A63"/>
    <w:rsid w:val="00931572"/>
    <w:rsid w:val="00933941"/>
    <w:rsid w:val="009376F2"/>
    <w:rsid w:val="0094011E"/>
    <w:rsid w:val="00942F43"/>
    <w:rsid w:val="00943487"/>
    <w:rsid w:val="00951EA8"/>
    <w:rsid w:val="00956EC9"/>
    <w:rsid w:val="00962E64"/>
    <w:rsid w:val="00963E33"/>
    <w:rsid w:val="00963EF0"/>
    <w:rsid w:val="009642B4"/>
    <w:rsid w:val="00966459"/>
    <w:rsid w:val="00967B7F"/>
    <w:rsid w:val="00967D0C"/>
    <w:rsid w:val="009721E5"/>
    <w:rsid w:val="009732B8"/>
    <w:rsid w:val="00975229"/>
    <w:rsid w:val="0097529E"/>
    <w:rsid w:val="00975AF0"/>
    <w:rsid w:val="00983C4B"/>
    <w:rsid w:val="0098454D"/>
    <w:rsid w:val="00985863"/>
    <w:rsid w:val="0099173C"/>
    <w:rsid w:val="00991E00"/>
    <w:rsid w:val="00996128"/>
    <w:rsid w:val="00996EFA"/>
    <w:rsid w:val="009A29FE"/>
    <w:rsid w:val="009A37BB"/>
    <w:rsid w:val="009B7CCF"/>
    <w:rsid w:val="009C24CF"/>
    <w:rsid w:val="009C4B49"/>
    <w:rsid w:val="009C5E42"/>
    <w:rsid w:val="009C75F5"/>
    <w:rsid w:val="009D374A"/>
    <w:rsid w:val="009D4781"/>
    <w:rsid w:val="009F08B8"/>
    <w:rsid w:val="009F1755"/>
    <w:rsid w:val="009F5AB7"/>
    <w:rsid w:val="009F646D"/>
    <w:rsid w:val="009F6A01"/>
    <w:rsid w:val="009F6FBB"/>
    <w:rsid w:val="00A00375"/>
    <w:rsid w:val="00A0672D"/>
    <w:rsid w:val="00A06C2E"/>
    <w:rsid w:val="00A102B5"/>
    <w:rsid w:val="00A11C55"/>
    <w:rsid w:val="00A11D8B"/>
    <w:rsid w:val="00A146DE"/>
    <w:rsid w:val="00A20B67"/>
    <w:rsid w:val="00A22196"/>
    <w:rsid w:val="00A30C5D"/>
    <w:rsid w:val="00A32865"/>
    <w:rsid w:val="00A335C2"/>
    <w:rsid w:val="00A3546F"/>
    <w:rsid w:val="00A36317"/>
    <w:rsid w:val="00A413FD"/>
    <w:rsid w:val="00A42109"/>
    <w:rsid w:val="00A42A38"/>
    <w:rsid w:val="00A42E7F"/>
    <w:rsid w:val="00A433FB"/>
    <w:rsid w:val="00A43E8A"/>
    <w:rsid w:val="00A50152"/>
    <w:rsid w:val="00A53145"/>
    <w:rsid w:val="00A53955"/>
    <w:rsid w:val="00A53F5F"/>
    <w:rsid w:val="00A57F2A"/>
    <w:rsid w:val="00A625A8"/>
    <w:rsid w:val="00A62A62"/>
    <w:rsid w:val="00A67E01"/>
    <w:rsid w:val="00A749AA"/>
    <w:rsid w:val="00A805C1"/>
    <w:rsid w:val="00A878FD"/>
    <w:rsid w:val="00A94318"/>
    <w:rsid w:val="00A94394"/>
    <w:rsid w:val="00A958D5"/>
    <w:rsid w:val="00A96AAD"/>
    <w:rsid w:val="00AA05B1"/>
    <w:rsid w:val="00AA14C2"/>
    <w:rsid w:val="00AA5397"/>
    <w:rsid w:val="00AA70A5"/>
    <w:rsid w:val="00AB207D"/>
    <w:rsid w:val="00AB6A44"/>
    <w:rsid w:val="00AC07DC"/>
    <w:rsid w:val="00AC0AAF"/>
    <w:rsid w:val="00AC3C50"/>
    <w:rsid w:val="00AC40D5"/>
    <w:rsid w:val="00AC49EE"/>
    <w:rsid w:val="00AC4F93"/>
    <w:rsid w:val="00AC5A45"/>
    <w:rsid w:val="00AD6746"/>
    <w:rsid w:val="00AE0E99"/>
    <w:rsid w:val="00AE0F07"/>
    <w:rsid w:val="00AE2DAC"/>
    <w:rsid w:val="00AE392A"/>
    <w:rsid w:val="00AE5F74"/>
    <w:rsid w:val="00AE79E5"/>
    <w:rsid w:val="00AF573B"/>
    <w:rsid w:val="00B04B4E"/>
    <w:rsid w:val="00B04C81"/>
    <w:rsid w:val="00B0734E"/>
    <w:rsid w:val="00B207E2"/>
    <w:rsid w:val="00B2173F"/>
    <w:rsid w:val="00B25E31"/>
    <w:rsid w:val="00B260DF"/>
    <w:rsid w:val="00B26868"/>
    <w:rsid w:val="00B30A22"/>
    <w:rsid w:val="00B35C8F"/>
    <w:rsid w:val="00B40A53"/>
    <w:rsid w:val="00B44F02"/>
    <w:rsid w:val="00B56A40"/>
    <w:rsid w:val="00B64C59"/>
    <w:rsid w:val="00B6553F"/>
    <w:rsid w:val="00B658FA"/>
    <w:rsid w:val="00B74A8F"/>
    <w:rsid w:val="00B75103"/>
    <w:rsid w:val="00B755D3"/>
    <w:rsid w:val="00B77003"/>
    <w:rsid w:val="00B84710"/>
    <w:rsid w:val="00B917DA"/>
    <w:rsid w:val="00B92168"/>
    <w:rsid w:val="00B92E84"/>
    <w:rsid w:val="00B96EF9"/>
    <w:rsid w:val="00BA156B"/>
    <w:rsid w:val="00BA4122"/>
    <w:rsid w:val="00BA4A0A"/>
    <w:rsid w:val="00BB0D7E"/>
    <w:rsid w:val="00BB5081"/>
    <w:rsid w:val="00BB6E28"/>
    <w:rsid w:val="00BC5055"/>
    <w:rsid w:val="00BD5914"/>
    <w:rsid w:val="00BE0099"/>
    <w:rsid w:val="00BE2755"/>
    <w:rsid w:val="00BE4063"/>
    <w:rsid w:val="00BE55C4"/>
    <w:rsid w:val="00BE7524"/>
    <w:rsid w:val="00BF03E7"/>
    <w:rsid w:val="00BF3473"/>
    <w:rsid w:val="00C0010C"/>
    <w:rsid w:val="00C006B8"/>
    <w:rsid w:val="00C05DC6"/>
    <w:rsid w:val="00C108B1"/>
    <w:rsid w:val="00C109AC"/>
    <w:rsid w:val="00C24198"/>
    <w:rsid w:val="00C24FB4"/>
    <w:rsid w:val="00C27F30"/>
    <w:rsid w:val="00C27FA4"/>
    <w:rsid w:val="00C34D2B"/>
    <w:rsid w:val="00C3709A"/>
    <w:rsid w:val="00C40DB0"/>
    <w:rsid w:val="00C4244E"/>
    <w:rsid w:val="00C45FC8"/>
    <w:rsid w:val="00C51DB0"/>
    <w:rsid w:val="00C607E8"/>
    <w:rsid w:val="00C628E6"/>
    <w:rsid w:val="00C64744"/>
    <w:rsid w:val="00C751A4"/>
    <w:rsid w:val="00C76328"/>
    <w:rsid w:val="00C77E3D"/>
    <w:rsid w:val="00C83736"/>
    <w:rsid w:val="00C86E4E"/>
    <w:rsid w:val="00C878FA"/>
    <w:rsid w:val="00C92022"/>
    <w:rsid w:val="00C92A1C"/>
    <w:rsid w:val="00C96F4F"/>
    <w:rsid w:val="00CA279D"/>
    <w:rsid w:val="00CA36D1"/>
    <w:rsid w:val="00CA5179"/>
    <w:rsid w:val="00CA6A67"/>
    <w:rsid w:val="00CB01D9"/>
    <w:rsid w:val="00CB0705"/>
    <w:rsid w:val="00CB39AA"/>
    <w:rsid w:val="00CC5E8C"/>
    <w:rsid w:val="00CC6E46"/>
    <w:rsid w:val="00CD02CA"/>
    <w:rsid w:val="00CD48B1"/>
    <w:rsid w:val="00CE46BD"/>
    <w:rsid w:val="00CE51B9"/>
    <w:rsid w:val="00CF2D9B"/>
    <w:rsid w:val="00CF465E"/>
    <w:rsid w:val="00CF57D6"/>
    <w:rsid w:val="00CF648C"/>
    <w:rsid w:val="00CF6650"/>
    <w:rsid w:val="00CF6E83"/>
    <w:rsid w:val="00D01763"/>
    <w:rsid w:val="00D026B9"/>
    <w:rsid w:val="00D0535A"/>
    <w:rsid w:val="00D07647"/>
    <w:rsid w:val="00D07C0B"/>
    <w:rsid w:val="00D10519"/>
    <w:rsid w:val="00D14EE7"/>
    <w:rsid w:val="00D177A8"/>
    <w:rsid w:val="00D27D3B"/>
    <w:rsid w:val="00D3251D"/>
    <w:rsid w:val="00D344B6"/>
    <w:rsid w:val="00D34551"/>
    <w:rsid w:val="00D34B7D"/>
    <w:rsid w:val="00D401FA"/>
    <w:rsid w:val="00D460A6"/>
    <w:rsid w:val="00D4682B"/>
    <w:rsid w:val="00D52F0E"/>
    <w:rsid w:val="00D643CA"/>
    <w:rsid w:val="00D66AF9"/>
    <w:rsid w:val="00D74851"/>
    <w:rsid w:val="00D74861"/>
    <w:rsid w:val="00D82407"/>
    <w:rsid w:val="00D84CCF"/>
    <w:rsid w:val="00D86B83"/>
    <w:rsid w:val="00D87B61"/>
    <w:rsid w:val="00D9047A"/>
    <w:rsid w:val="00D92589"/>
    <w:rsid w:val="00D927D6"/>
    <w:rsid w:val="00D97073"/>
    <w:rsid w:val="00D97275"/>
    <w:rsid w:val="00D97719"/>
    <w:rsid w:val="00DA47EF"/>
    <w:rsid w:val="00DA782E"/>
    <w:rsid w:val="00DA7852"/>
    <w:rsid w:val="00DB48F8"/>
    <w:rsid w:val="00DC06B2"/>
    <w:rsid w:val="00DC441A"/>
    <w:rsid w:val="00DD02F1"/>
    <w:rsid w:val="00DD20A5"/>
    <w:rsid w:val="00DE188C"/>
    <w:rsid w:val="00DE2E22"/>
    <w:rsid w:val="00DE4692"/>
    <w:rsid w:val="00DE6FD5"/>
    <w:rsid w:val="00DE7436"/>
    <w:rsid w:val="00DF0CC5"/>
    <w:rsid w:val="00DF16EC"/>
    <w:rsid w:val="00DF23B3"/>
    <w:rsid w:val="00E011A8"/>
    <w:rsid w:val="00E0369D"/>
    <w:rsid w:val="00E0797E"/>
    <w:rsid w:val="00E17CC0"/>
    <w:rsid w:val="00E26CA9"/>
    <w:rsid w:val="00E307FA"/>
    <w:rsid w:val="00E4125C"/>
    <w:rsid w:val="00E452C5"/>
    <w:rsid w:val="00E476DC"/>
    <w:rsid w:val="00E6450C"/>
    <w:rsid w:val="00E6546C"/>
    <w:rsid w:val="00E72C64"/>
    <w:rsid w:val="00E733ED"/>
    <w:rsid w:val="00E7355E"/>
    <w:rsid w:val="00E74D5B"/>
    <w:rsid w:val="00E8266E"/>
    <w:rsid w:val="00E86F77"/>
    <w:rsid w:val="00E87709"/>
    <w:rsid w:val="00EB1CE2"/>
    <w:rsid w:val="00EB372B"/>
    <w:rsid w:val="00EC5BF0"/>
    <w:rsid w:val="00EC7E40"/>
    <w:rsid w:val="00ED131F"/>
    <w:rsid w:val="00EE059D"/>
    <w:rsid w:val="00EE2737"/>
    <w:rsid w:val="00EE2E94"/>
    <w:rsid w:val="00EE2F7E"/>
    <w:rsid w:val="00EE401B"/>
    <w:rsid w:val="00F001AC"/>
    <w:rsid w:val="00F0149C"/>
    <w:rsid w:val="00F04319"/>
    <w:rsid w:val="00F05F0C"/>
    <w:rsid w:val="00F103F5"/>
    <w:rsid w:val="00F15AF6"/>
    <w:rsid w:val="00F17076"/>
    <w:rsid w:val="00F20E70"/>
    <w:rsid w:val="00F22DA1"/>
    <w:rsid w:val="00F4185D"/>
    <w:rsid w:val="00F513ED"/>
    <w:rsid w:val="00F52848"/>
    <w:rsid w:val="00F54120"/>
    <w:rsid w:val="00F56ED9"/>
    <w:rsid w:val="00F57AC1"/>
    <w:rsid w:val="00F61B6B"/>
    <w:rsid w:val="00F62DED"/>
    <w:rsid w:val="00F73EB8"/>
    <w:rsid w:val="00F74302"/>
    <w:rsid w:val="00F765E3"/>
    <w:rsid w:val="00F802A3"/>
    <w:rsid w:val="00F80E71"/>
    <w:rsid w:val="00F83A90"/>
    <w:rsid w:val="00F916A0"/>
    <w:rsid w:val="00F94C8B"/>
    <w:rsid w:val="00F95C2D"/>
    <w:rsid w:val="00FA12C2"/>
    <w:rsid w:val="00FA63AF"/>
    <w:rsid w:val="00FA79B3"/>
    <w:rsid w:val="00FB5F9E"/>
    <w:rsid w:val="00FB67CD"/>
    <w:rsid w:val="00FC55FF"/>
    <w:rsid w:val="00FD0C96"/>
    <w:rsid w:val="00FD2B9E"/>
    <w:rsid w:val="00FD32EB"/>
    <w:rsid w:val="00FD515F"/>
    <w:rsid w:val="00FD6428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FC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  <w:style w:type="paragraph" w:customStyle="1" w:styleId="Default">
    <w:name w:val="Default"/>
    <w:rsid w:val="003316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vkekvd">
    <w:name w:val="vkekvd"/>
    <w:basedOn w:val="DefaultParagraphFont"/>
    <w:rsid w:val="00D4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7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Pati Fickett</cp:lastModifiedBy>
  <cp:revision>7</cp:revision>
  <cp:lastPrinted>2023-07-17T18:20:00Z</cp:lastPrinted>
  <dcterms:created xsi:type="dcterms:W3CDTF">2026-03-17T17:59:00Z</dcterms:created>
  <dcterms:modified xsi:type="dcterms:W3CDTF">2026-03-18T18:15:00Z</dcterms:modified>
</cp:coreProperties>
</file>